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6E6AA" w14:textId="77777777" w:rsidR="005E4130" w:rsidRPr="00091030" w:rsidRDefault="00D33BD0" w:rsidP="001C3F15">
      <w:pPr>
        <w:widowControl w:val="0"/>
        <w:spacing w:after="0"/>
        <w:jc w:val="both"/>
        <w:rPr>
          <w:rFonts w:ascii="Times New Roman" w:hAnsi="Times New Roman" w:cs="Times New Roman"/>
          <w:b/>
          <w:noProof/>
          <w:sz w:val="28"/>
          <w:szCs w:val="28"/>
        </w:rPr>
      </w:pPr>
      <w:r w:rsidRPr="00091030">
        <w:rPr>
          <w:rFonts w:ascii="Times New Roman" w:hAnsi="Times New Roman" w:cs="Times New Roman"/>
          <w:b/>
          <w:noProof/>
          <w:sz w:val="28"/>
          <w:szCs w:val="28"/>
        </w:rPr>
        <w:t>ANALYSIS OF THE INFLUENCE OF SEGMENTING, TARGETING, AND POSITIONING ON PURCHASING DECISIONS AT PONDOK SALERO RESTAURANT, KEDIRI</w:t>
      </w:r>
    </w:p>
    <w:p w14:paraId="388BBFF4" w14:textId="77777777" w:rsidR="00A42C3E" w:rsidRPr="00091030" w:rsidRDefault="00A42C3E" w:rsidP="00A42C3E">
      <w:pPr>
        <w:widowControl w:val="0"/>
        <w:spacing w:before="120" w:after="120"/>
        <w:rPr>
          <w:rFonts w:ascii="Times New Roman" w:hAnsi="Times New Roman" w:cs="Times New Roman"/>
          <w:b/>
          <w:sz w:val="20"/>
          <w:szCs w:val="20"/>
        </w:rPr>
      </w:pPr>
      <w:r w:rsidRPr="00091030">
        <w:rPr>
          <w:rFonts w:ascii="Times New Roman" w:hAnsi="Times New Roman" w:cs="Times New Roman"/>
          <w:b/>
          <w:sz w:val="20"/>
          <w:szCs w:val="20"/>
        </w:rPr>
        <w:t>Muhammad Alwi1 and Ema Nurzainul2</w:t>
      </w:r>
    </w:p>
    <w:p w14:paraId="644FD652" w14:textId="77777777" w:rsidR="00A42C3E" w:rsidRPr="00091030" w:rsidRDefault="00A42C3E" w:rsidP="00A42C3E">
      <w:pPr>
        <w:widowControl w:val="0"/>
        <w:spacing w:before="120" w:after="120"/>
        <w:rPr>
          <w:rFonts w:ascii="Times New Roman" w:hAnsi="Times New Roman" w:cs="Times New Roman"/>
          <w:b/>
          <w:sz w:val="20"/>
          <w:szCs w:val="20"/>
        </w:rPr>
      </w:pPr>
      <w:r w:rsidRPr="00091030">
        <w:rPr>
          <w:rFonts w:ascii="Times New Roman" w:hAnsi="Times New Roman" w:cs="Times New Roman"/>
          <w:b/>
          <w:sz w:val="20"/>
          <w:szCs w:val="20"/>
        </w:rPr>
        <w:t>PGRI Nusantara University, Kediri,</w:t>
      </w:r>
    </w:p>
    <w:p w14:paraId="65DDEA18" w14:textId="77777777" w:rsidR="00A42C3E" w:rsidRPr="00091030" w:rsidRDefault="00A42C3E" w:rsidP="00A42C3E">
      <w:pPr>
        <w:widowControl w:val="0"/>
        <w:spacing w:before="120" w:after="120"/>
        <w:rPr>
          <w:rFonts w:ascii="Times New Roman" w:hAnsi="Times New Roman" w:cs="Times New Roman"/>
          <w:b/>
          <w:sz w:val="20"/>
          <w:szCs w:val="20"/>
        </w:rPr>
      </w:pPr>
      <w:r w:rsidRPr="00091030">
        <w:rPr>
          <w:rFonts w:ascii="Times New Roman" w:hAnsi="Times New Roman" w:cs="Times New Roman"/>
          <w:b/>
          <w:sz w:val="20"/>
          <w:szCs w:val="20"/>
        </w:rPr>
        <w:t>Jl. KH. Ahmad Dahlan, No. 76 Mojoroto, Kediri City, East Java, 64112, Indonesia</w:t>
      </w:r>
    </w:p>
    <w:p w14:paraId="0D6A808D" w14:textId="77777777" w:rsidR="005E4130" w:rsidRPr="00091030" w:rsidRDefault="00A42C3E" w:rsidP="00A42C3E">
      <w:pPr>
        <w:pBdr>
          <w:top w:val="nil"/>
          <w:left w:val="nil"/>
          <w:bottom w:val="nil"/>
          <w:right w:val="nil"/>
          <w:between w:val="nil"/>
        </w:pBdr>
        <w:spacing w:before="120" w:after="0" w:line="240" w:lineRule="auto"/>
        <w:rPr>
          <w:rFonts w:ascii="Times New Roman" w:eastAsia="Times New Roman" w:hAnsi="Times New Roman" w:cs="Times New Roman"/>
          <w:sz w:val="20"/>
          <w:szCs w:val="20"/>
        </w:rPr>
      </w:pPr>
      <w:hyperlink r:id="rId9" w:history="1">
        <w:r w:rsidRPr="00091030">
          <w:rPr>
            <w:rStyle w:val="Hyperlink"/>
            <w:rFonts w:ascii="Times New Roman" w:eastAsia="Cambria" w:hAnsi="Times New Roman" w:cs="Times New Roman"/>
            <w:b/>
            <w:sz w:val="20"/>
            <w:szCs w:val="20"/>
          </w:rPr>
          <w:t>alwimuhammmad04@gmail.com</w:t>
        </w:r>
      </w:hyperlink>
      <w:r w:rsidRPr="00091030">
        <w:rPr>
          <w:rFonts w:ascii="Times New Roman" w:eastAsia="Cambria" w:hAnsi="Times New Roman" w:cs="Times New Roman"/>
          <w:b/>
          <w:sz w:val="20"/>
          <w:szCs w:val="20"/>
          <w:vertAlign w:val="superscript"/>
        </w:rPr>
        <w:t>1</w:t>
      </w:r>
      <w:r w:rsidRPr="00091030">
        <w:rPr>
          <w:rFonts w:ascii="Times New Roman" w:eastAsia="Cambria" w:hAnsi="Times New Roman" w:cs="Times New Roman"/>
          <w:b/>
          <w:sz w:val="20"/>
          <w:szCs w:val="20"/>
        </w:rPr>
        <w:t>And</w:t>
      </w:r>
      <w:hyperlink r:id="rId10" w:history="1">
        <w:r w:rsidRPr="00091030">
          <w:rPr>
            <w:rStyle w:val="Hyperlink"/>
            <w:rFonts w:ascii="Times New Roman" w:eastAsia="Cambria" w:hAnsi="Times New Roman" w:cs="Times New Roman"/>
            <w:b/>
            <w:sz w:val="20"/>
            <w:szCs w:val="20"/>
          </w:rPr>
          <w:t>emahakimah@unpkediri.ac.id</w:t>
        </w:r>
      </w:hyperlink>
      <w:r w:rsidRPr="00091030">
        <w:rPr>
          <w:rFonts w:ascii="Times New Roman" w:eastAsia="Cambria" w:hAnsi="Times New Roman" w:cs="Times New Roman"/>
          <w:b/>
          <w:sz w:val="20"/>
          <w:szCs w:val="20"/>
          <w:vertAlign w:val="superscript"/>
        </w:rPr>
        <w:t>2</w:t>
      </w:r>
      <w:r w:rsidR="005E4130" w:rsidRPr="00091030">
        <w:rPr>
          <w:rFonts w:ascii="Times New Roman" w:eastAsia="Times New Roman" w:hAnsi="Times New Roman" w:cs="Times New Roman"/>
          <w:sz w:val="20"/>
          <w:szCs w:val="20"/>
        </w:rPr>
        <w:t xml:space="preserve"> </w:t>
      </w:r>
    </w:p>
    <w:p w14:paraId="49D24EEE" w14:textId="77777777" w:rsidR="0074601F" w:rsidRPr="00091030" w:rsidRDefault="00000000" w:rsidP="005E4130">
      <w:pPr>
        <w:pBdr>
          <w:top w:val="nil"/>
          <w:left w:val="nil"/>
          <w:bottom w:val="nil"/>
          <w:right w:val="nil"/>
          <w:between w:val="nil"/>
        </w:pBdr>
        <w:spacing w:before="120" w:after="0" w:line="240" w:lineRule="auto"/>
        <w:rPr>
          <w:rFonts w:ascii="Times New Roman" w:eastAsia="Times New Roman" w:hAnsi="Times New Roman" w:cs="Times New Roman"/>
          <w:sz w:val="20"/>
          <w:szCs w:val="20"/>
        </w:rPr>
      </w:pPr>
      <w:r w:rsidRPr="00091030">
        <w:rPr>
          <w:rFonts w:ascii="Times New Roman" w:eastAsia="Times New Roman" w:hAnsi="Times New Roman" w:cs="Times New Roman"/>
          <w:sz w:val="20"/>
          <w:szCs w:val="20"/>
        </w:rPr>
        <w:t>*corresponding author</w:t>
      </w:r>
    </w:p>
    <w:p w14:paraId="242AD2A9" w14:textId="77777777" w:rsidR="0074601F" w:rsidRPr="00091030" w:rsidRDefault="00000000">
      <w:pPr>
        <w:pBdr>
          <w:top w:val="nil"/>
          <w:left w:val="nil"/>
          <w:bottom w:val="nil"/>
          <w:right w:val="nil"/>
          <w:between w:val="nil"/>
        </w:pBdr>
        <w:spacing w:before="120" w:after="0" w:line="240" w:lineRule="auto"/>
        <w:rPr>
          <w:rFonts w:ascii="Times New Roman" w:eastAsia="Times New Roman" w:hAnsi="Times New Roman" w:cs="Times New Roman"/>
          <w:b/>
          <w:color w:val="000000"/>
          <w:sz w:val="20"/>
          <w:szCs w:val="20"/>
        </w:rPr>
      </w:pPr>
      <w:r w:rsidRPr="00091030">
        <w:rPr>
          <w:color w:val="000000"/>
        </w:rPr>
        <w:tab/>
      </w:r>
      <w:r w:rsidRPr="00091030">
        <w:rPr>
          <w:color w:val="000000"/>
        </w:rPr>
        <w:tab/>
      </w:r>
      <w:r w:rsidRPr="00091030">
        <w:rPr>
          <w:color w:val="000000"/>
        </w:rPr>
        <w:tab/>
      </w:r>
      <w:r w:rsidRPr="00091030">
        <w:rPr>
          <w:color w:val="000000"/>
        </w:rPr>
        <w:tab/>
      </w:r>
      <w:r w:rsidRPr="00091030">
        <w:rPr>
          <w:color w:val="000000"/>
        </w:rPr>
        <w:tab/>
      </w:r>
    </w:p>
    <w:tbl>
      <w:tblPr>
        <w:tblStyle w:val="a2"/>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1277"/>
        <w:gridCol w:w="284"/>
        <w:gridCol w:w="5668"/>
        <w:gridCol w:w="284"/>
      </w:tblGrid>
      <w:tr w:rsidR="005E4130" w:rsidRPr="00091030" w14:paraId="692FB2EC" w14:textId="77777777" w:rsidTr="00BA6363">
        <w:trPr>
          <w:trHeight w:val="283"/>
          <w:jc w:val="center"/>
        </w:trPr>
        <w:tc>
          <w:tcPr>
            <w:tcW w:w="2962" w:type="dxa"/>
            <w:gridSpan w:val="2"/>
            <w:tcBorders>
              <w:top w:val="single" w:sz="4" w:space="0" w:color="auto"/>
              <w:left w:val="nil"/>
              <w:bottom w:val="single" w:sz="4" w:space="0" w:color="000000"/>
              <w:right w:val="nil"/>
            </w:tcBorders>
            <w:shd w:val="clear" w:color="auto" w:fill="auto"/>
            <w:vAlign w:val="center"/>
          </w:tcPr>
          <w:p w14:paraId="19E05AD7" w14:textId="77777777" w:rsidR="005E4130" w:rsidRPr="00091030" w:rsidRDefault="005E4130" w:rsidP="005E4130">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091030">
              <w:rPr>
                <w:rFonts w:ascii="Times New Roman" w:hAnsi="Times New Roman" w:cs="Times New Roman"/>
                <w:b/>
                <w:sz w:val="20"/>
                <w:szCs w:val="20"/>
              </w:rPr>
              <w:t>Article Information</w:t>
            </w:r>
          </w:p>
        </w:tc>
        <w:tc>
          <w:tcPr>
            <w:tcW w:w="284" w:type="dxa"/>
            <w:tcBorders>
              <w:top w:val="single" w:sz="4" w:space="0" w:color="auto"/>
              <w:left w:val="nil"/>
              <w:bottom w:val="nil"/>
              <w:right w:val="nil"/>
            </w:tcBorders>
            <w:shd w:val="clear" w:color="auto" w:fill="auto"/>
            <w:vAlign w:val="center"/>
          </w:tcPr>
          <w:p w14:paraId="4F099B7C" w14:textId="77777777" w:rsidR="005E4130" w:rsidRPr="00091030" w:rsidRDefault="005E4130" w:rsidP="005E41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5952" w:type="dxa"/>
            <w:gridSpan w:val="2"/>
            <w:tcBorders>
              <w:top w:val="single" w:sz="4" w:space="0" w:color="auto"/>
              <w:left w:val="nil"/>
              <w:bottom w:val="nil"/>
              <w:right w:val="nil"/>
            </w:tcBorders>
            <w:shd w:val="clear" w:color="auto" w:fill="auto"/>
            <w:vAlign w:val="center"/>
          </w:tcPr>
          <w:p w14:paraId="3E9EB26C" w14:textId="77777777" w:rsidR="005E4130" w:rsidRPr="00091030" w:rsidRDefault="005E4130" w:rsidP="005E4130">
            <w:pPr>
              <w:widowControl w:val="0"/>
              <w:pBdr>
                <w:top w:val="nil"/>
                <w:left w:val="nil"/>
                <w:bottom w:val="nil"/>
                <w:right w:val="nil"/>
                <w:between w:val="nil"/>
              </w:pBdr>
              <w:spacing w:after="0"/>
              <w:rPr>
                <w:rFonts w:ascii="Times New Roman" w:eastAsia="Times New Roman" w:hAnsi="Times New Roman" w:cs="Times New Roman"/>
                <w:b/>
                <w:i/>
                <w:sz w:val="20"/>
                <w:szCs w:val="20"/>
              </w:rPr>
            </w:pPr>
            <w:r w:rsidRPr="00091030">
              <w:rPr>
                <w:rFonts w:ascii="Times New Roman" w:eastAsia="Times New Roman" w:hAnsi="Times New Roman" w:cs="Times New Roman"/>
                <w:b/>
                <w:i/>
                <w:sz w:val="20"/>
                <w:szCs w:val="20"/>
              </w:rPr>
              <w:t>Abstract</w:t>
            </w:r>
          </w:p>
        </w:tc>
      </w:tr>
      <w:tr w:rsidR="00F273C4" w:rsidRPr="00091030" w14:paraId="6210149E" w14:textId="77777777">
        <w:trPr>
          <w:gridAfter w:val="1"/>
          <w:wAfter w:w="284" w:type="dxa"/>
          <w:trHeight w:val="283"/>
          <w:jc w:val="center"/>
        </w:trPr>
        <w:tc>
          <w:tcPr>
            <w:tcW w:w="1685" w:type="dxa"/>
            <w:tcBorders>
              <w:top w:val="single" w:sz="4" w:space="0" w:color="000000"/>
              <w:left w:val="nil"/>
              <w:bottom w:val="nil"/>
              <w:right w:val="nil"/>
            </w:tcBorders>
            <w:shd w:val="clear" w:color="auto" w:fill="auto"/>
            <w:vAlign w:val="center"/>
          </w:tcPr>
          <w:p w14:paraId="65EFF1D5" w14:textId="77777777" w:rsidR="00F273C4" w:rsidRPr="00091030"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091030">
              <w:rPr>
                <w:rFonts w:ascii="Times New Roman" w:hAnsi="Times New Roman" w:cs="Times New Roman"/>
                <w:color w:val="000000"/>
                <w:sz w:val="20"/>
                <w:szCs w:val="20"/>
              </w:rPr>
              <w:t>Submission date</w:t>
            </w:r>
          </w:p>
        </w:tc>
        <w:tc>
          <w:tcPr>
            <w:tcW w:w="1277" w:type="dxa"/>
            <w:tcBorders>
              <w:top w:val="single" w:sz="4" w:space="0" w:color="000000"/>
              <w:left w:val="nil"/>
              <w:bottom w:val="nil"/>
              <w:right w:val="nil"/>
            </w:tcBorders>
            <w:shd w:val="clear" w:color="auto" w:fill="auto"/>
            <w:vAlign w:val="center"/>
          </w:tcPr>
          <w:p w14:paraId="411D5A03" w14:textId="77777777" w:rsidR="00F273C4" w:rsidRPr="00091030" w:rsidRDefault="00F273C4" w:rsidP="005E4130">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val="restart"/>
            <w:tcBorders>
              <w:top w:val="nil"/>
              <w:left w:val="nil"/>
              <w:bottom w:val="nil"/>
              <w:right w:val="nil"/>
            </w:tcBorders>
            <w:shd w:val="clear" w:color="auto" w:fill="auto"/>
          </w:tcPr>
          <w:p w14:paraId="1E12F291" w14:textId="77777777" w:rsidR="00F273C4" w:rsidRPr="00091030" w:rsidRDefault="00F273C4" w:rsidP="005E4130">
            <w:pPr>
              <w:widowControl w:val="0"/>
              <w:pBdr>
                <w:top w:val="nil"/>
                <w:left w:val="nil"/>
                <w:bottom w:val="nil"/>
                <w:right w:val="nil"/>
                <w:between w:val="nil"/>
              </w:pBdr>
              <w:spacing w:after="0"/>
              <w:ind w:right="-45"/>
              <w:jc w:val="both"/>
              <w:rPr>
                <w:rFonts w:ascii="Times New Roman" w:eastAsia="Times New Roman" w:hAnsi="Times New Roman" w:cs="Times New Roman"/>
                <w:b/>
                <w:i/>
                <w:sz w:val="20"/>
                <w:szCs w:val="20"/>
              </w:rPr>
            </w:pPr>
            <w:r w:rsidRPr="00091030">
              <w:rPr>
                <w:rFonts w:ascii="Times New Roman" w:eastAsia="Times New Roman" w:hAnsi="Times New Roman" w:cs="Times New Roman"/>
                <w:b/>
                <w:i/>
                <w:sz w:val="20"/>
                <w:szCs w:val="20"/>
              </w:rPr>
              <w:t>Research aim :</w:t>
            </w:r>
            <w:r w:rsidR="00763267" w:rsidRPr="00091030">
              <w:rPr>
                <w:rFonts w:ascii="Times New Roman" w:eastAsia="Times New Roman" w:hAnsi="Times New Roman" w:cs="Times New Roman"/>
                <w:bCs/>
                <w:iCs/>
                <w:sz w:val="20"/>
                <w:szCs w:val="20"/>
              </w:rPr>
              <w:t>The purpose of this study was to determine the influence of segmenting, targeting, and positioning on purchasing decisions at the Pondok Salero Kediri restaurant.</w:t>
            </w:r>
            <w:r w:rsidR="00763267" w:rsidRPr="00091030">
              <w:rPr>
                <w:rFonts w:ascii="Times New Roman" w:eastAsia="Times New Roman" w:hAnsi="Times New Roman" w:cs="Times New Roman"/>
                <w:b/>
                <w:i/>
                <w:sz w:val="20"/>
                <w:szCs w:val="20"/>
              </w:rPr>
              <w:t xml:space="preserve"> </w:t>
            </w:r>
          </w:p>
          <w:p w14:paraId="57F07778" w14:textId="77777777" w:rsidR="00F273C4" w:rsidRPr="00091030" w:rsidRDefault="00F273C4" w:rsidP="00510AC1">
            <w:pPr>
              <w:widowControl w:val="0"/>
              <w:pBdr>
                <w:top w:val="nil"/>
                <w:left w:val="nil"/>
                <w:bottom w:val="nil"/>
                <w:right w:val="nil"/>
                <w:between w:val="nil"/>
              </w:pBdr>
              <w:spacing w:after="0"/>
              <w:ind w:right="-45"/>
              <w:jc w:val="both"/>
              <w:rPr>
                <w:rFonts w:ascii="Times New Roman" w:eastAsia="Times New Roman" w:hAnsi="Times New Roman" w:cs="Times New Roman"/>
                <w:bCs/>
                <w:iCs/>
                <w:sz w:val="20"/>
                <w:szCs w:val="20"/>
              </w:rPr>
            </w:pPr>
            <w:r w:rsidRPr="00091030">
              <w:rPr>
                <w:rFonts w:ascii="Times New Roman" w:eastAsia="Times New Roman" w:hAnsi="Times New Roman" w:cs="Times New Roman"/>
                <w:b/>
                <w:i/>
                <w:sz w:val="20"/>
                <w:szCs w:val="20"/>
              </w:rPr>
              <w:t>Design/Method/Approach :</w:t>
            </w:r>
            <w:r w:rsidR="00510AC1" w:rsidRPr="00091030">
              <w:rPr>
                <w:rFonts w:ascii="Times New Roman" w:eastAsia="Times New Roman" w:hAnsi="Times New Roman" w:cs="Times New Roman"/>
                <w:bCs/>
                <w:iCs/>
                <w:sz w:val="20"/>
                <w:szCs w:val="20"/>
              </w:rPr>
              <w:t>The method used in this research is quantitative</w:t>
            </w:r>
            <w:r w:rsidR="00510AC1" w:rsidRPr="00091030">
              <w:rPr>
                <w:rFonts w:ascii="Times New Roman" w:eastAsia="Times New Roman" w:hAnsi="Times New Roman" w:cs="Times New Roman"/>
                <w:b/>
                <w:i/>
                <w:sz w:val="20"/>
                <w:szCs w:val="20"/>
              </w:rPr>
              <w:t>.</w:t>
            </w:r>
            <w:r w:rsidR="00510AC1" w:rsidRPr="00091030">
              <w:rPr>
                <w:rFonts w:ascii="Times New Roman" w:eastAsia="Times New Roman" w:hAnsi="Times New Roman" w:cs="Times New Roman"/>
                <w:bCs/>
                <w:iCs/>
                <w:sz w:val="20"/>
                <w:szCs w:val="20"/>
              </w:rPr>
              <w:t>Sampling technique using technique</w:t>
            </w:r>
            <w:r w:rsidR="00510AC1" w:rsidRPr="00091030">
              <w:rPr>
                <w:rFonts w:ascii="Times New Roman" w:eastAsia="Times New Roman" w:hAnsi="Times New Roman" w:cs="Times New Roman"/>
                <w:bCs/>
                <w:i/>
                <w:sz w:val="20"/>
                <w:szCs w:val="20"/>
              </w:rPr>
              <w:t>nonprobability sampling</w:t>
            </w:r>
            <w:r w:rsidR="00510AC1" w:rsidRPr="00091030">
              <w:rPr>
                <w:rFonts w:ascii="Times New Roman" w:eastAsia="Times New Roman" w:hAnsi="Times New Roman" w:cs="Times New Roman"/>
                <w:bCs/>
                <w:iCs/>
                <w:sz w:val="20"/>
                <w:szCs w:val="20"/>
              </w:rPr>
              <w:t>. The sample taken in this study were consumers who bought Padang cuisine at Pondok Salero Restaurant, Kediri, totaling 40 people. The measurement used in this study was by using the SPSS version 25 analysis tool.</w:t>
            </w:r>
          </w:p>
          <w:p w14:paraId="3F242BC8" w14:textId="77777777" w:rsidR="00F273C4" w:rsidRPr="00091030" w:rsidRDefault="00F273C4" w:rsidP="005E4130">
            <w:pPr>
              <w:widowControl w:val="0"/>
              <w:pBdr>
                <w:top w:val="nil"/>
                <w:left w:val="nil"/>
                <w:bottom w:val="nil"/>
                <w:right w:val="nil"/>
                <w:between w:val="nil"/>
              </w:pBdr>
              <w:spacing w:after="0"/>
              <w:ind w:right="-45"/>
              <w:jc w:val="both"/>
              <w:rPr>
                <w:rFonts w:ascii="Times New Roman" w:eastAsia="Times New Roman" w:hAnsi="Times New Roman" w:cs="Times New Roman"/>
                <w:b/>
                <w:i/>
                <w:sz w:val="20"/>
                <w:szCs w:val="20"/>
              </w:rPr>
            </w:pPr>
            <w:r w:rsidRPr="00091030">
              <w:rPr>
                <w:rFonts w:ascii="Times New Roman" w:eastAsia="Times New Roman" w:hAnsi="Times New Roman" w:cs="Times New Roman"/>
                <w:b/>
                <w:i/>
                <w:sz w:val="20"/>
                <w:szCs w:val="20"/>
              </w:rPr>
              <w:t>Research Findings :</w:t>
            </w:r>
            <w:r w:rsidR="00510AC1" w:rsidRPr="00091030">
              <w:t>The results of the t-test study indicate that the segmenting, targeting, and positioning variables partially have a significant effect on purchasing decisions. Based on the results of the F test, it is known that the segmenting, targeting, and positioning variables simultaneously have a significant effect on purchasing decisions.</w:t>
            </w:r>
          </w:p>
          <w:p w14:paraId="69B074CA" w14:textId="77777777" w:rsidR="00F273C4" w:rsidRPr="00091030" w:rsidRDefault="00F273C4" w:rsidP="005E4130">
            <w:pPr>
              <w:widowControl w:val="0"/>
              <w:pBdr>
                <w:top w:val="nil"/>
                <w:left w:val="nil"/>
                <w:bottom w:val="nil"/>
                <w:right w:val="nil"/>
                <w:between w:val="nil"/>
              </w:pBdr>
              <w:spacing w:after="0"/>
              <w:ind w:right="-45"/>
              <w:jc w:val="both"/>
              <w:rPr>
                <w:rFonts w:ascii="Times New Roman" w:eastAsia="Times New Roman" w:hAnsi="Times New Roman" w:cs="Times New Roman"/>
                <w:b/>
                <w:i/>
                <w:sz w:val="20"/>
                <w:szCs w:val="20"/>
              </w:rPr>
            </w:pPr>
            <w:r w:rsidRPr="00091030">
              <w:rPr>
                <w:rFonts w:ascii="Times New Roman" w:eastAsia="Times New Roman" w:hAnsi="Times New Roman" w:cs="Times New Roman"/>
                <w:b/>
                <w:i/>
                <w:sz w:val="20"/>
                <w:szCs w:val="20"/>
              </w:rPr>
              <w:t>Theoretical contribution/Originality :</w:t>
            </w:r>
            <w:r w:rsidR="00510AC1" w:rsidRPr="00091030">
              <w:t>segmenting, targeting, and positioning play a role as the basis for creating an effective and efficient marketing strategy. By dividing the market into relevant segments, selecting potential segments, and strategically positioning the menu, STP helps Pondok Salero Kediri restaurant significantly influence consumer purchasing decisions.</w:t>
            </w:r>
          </w:p>
          <w:p w14:paraId="317D611F" w14:textId="77777777" w:rsidR="00F273C4" w:rsidRPr="00091030" w:rsidRDefault="00F273C4" w:rsidP="005E4130">
            <w:pPr>
              <w:widowControl w:val="0"/>
              <w:pBdr>
                <w:top w:val="nil"/>
                <w:left w:val="nil"/>
                <w:bottom w:val="nil"/>
                <w:right w:val="nil"/>
                <w:between w:val="nil"/>
              </w:pBdr>
              <w:spacing w:after="0"/>
              <w:ind w:right="-45"/>
              <w:jc w:val="both"/>
              <w:rPr>
                <w:rFonts w:ascii="Times New Roman" w:eastAsia="Times New Roman" w:hAnsi="Times New Roman" w:cs="Times New Roman"/>
                <w:bCs/>
                <w:iCs/>
                <w:sz w:val="20"/>
                <w:szCs w:val="20"/>
              </w:rPr>
            </w:pPr>
            <w:r w:rsidRPr="00091030">
              <w:rPr>
                <w:rFonts w:ascii="Times New Roman" w:eastAsia="Times New Roman" w:hAnsi="Times New Roman" w:cs="Times New Roman"/>
                <w:b/>
                <w:i/>
                <w:sz w:val="20"/>
                <w:szCs w:val="20"/>
              </w:rPr>
              <w:t>Practitionel/Policy implications:</w:t>
            </w:r>
            <w:r w:rsidR="00BA6363" w:rsidRPr="00091030">
              <w:rPr>
                <w:rFonts w:ascii="Times New Roman" w:eastAsia="Times New Roman" w:hAnsi="Times New Roman" w:cs="Times New Roman"/>
                <w:bCs/>
                <w:iCs/>
                <w:sz w:val="20"/>
                <w:szCs w:val="20"/>
              </w:rPr>
              <w:t>Implementing the right STP strategy, Pondok Salero Kediri restaurant can better understand market needs, target the right segment, and create an attractive image. Efforts such as providing relevant menus, attractive promotions, and satisfying dining experiences can increase customer purchasing decisions while creating long-term loyalty.</w:t>
            </w:r>
          </w:p>
          <w:p w14:paraId="32039FC7" w14:textId="77777777" w:rsidR="00F273C4" w:rsidRPr="00091030" w:rsidRDefault="00F273C4" w:rsidP="005E4130">
            <w:pPr>
              <w:widowControl w:val="0"/>
              <w:pBdr>
                <w:top w:val="nil"/>
                <w:left w:val="nil"/>
                <w:bottom w:val="nil"/>
                <w:right w:val="nil"/>
                <w:between w:val="nil"/>
              </w:pBdr>
              <w:spacing w:after="0"/>
              <w:ind w:right="-45"/>
              <w:jc w:val="both"/>
              <w:rPr>
                <w:rFonts w:ascii="Times New Roman" w:eastAsia="Times New Roman" w:hAnsi="Times New Roman" w:cs="Times New Roman"/>
                <w:bCs/>
                <w:iCs/>
                <w:sz w:val="20"/>
                <w:szCs w:val="20"/>
              </w:rPr>
            </w:pPr>
            <w:r w:rsidRPr="00091030">
              <w:rPr>
                <w:rFonts w:ascii="Times New Roman" w:eastAsia="Times New Roman" w:hAnsi="Times New Roman" w:cs="Times New Roman"/>
                <w:b/>
                <w:i/>
                <w:sz w:val="20"/>
                <w:szCs w:val="20"/>
              </w:rPr>
              <w:t>Research limitations:</w:t>
            </w:r>
            <w:r w:rsidR="00BA6363" w:rsidRPr="00091030">
              <w:rPr>
                <w:rFonts w:ascii="Times New Roman" w:eastAsia="Times New Roman" w:hAnsi="Times New Roman" w:cs="Times New Roman"/>
                <w:bCs/>
                <w:iCs/>
                <w:sz w:val="20"/>
                <w:szCs w:val="20"/>
              </w:rPr>
              <w:t>Because this study proves that there are still other variables that influence purchasing decisions, this can be used as material for conducting similar further research to obtain better results.</w:t>
            </w:r>
          </w:p>
          <w:p w14:paraId="50157400" w14:textId="77777777" w:rsidR="00F273C4" w:rsidRPr="00091030" w:rsidRDefault="00F273C4" w:rsidP="005E4130">
            <w:pPr>
              <w:widowControl w:val="0"/>
              <w:pBdr>
                <w:top w:val="nil"/>
                <w:left w:val="nil"/>
                <w:bottom w:val="nil"/>
                <w:right w:val="nil"/>
                <w:between w:val="nil"/>
              </w:pBdr>
              <w:spacing w:after="0"/>
              <w:ind w:right="-45"/>
              <w:jc w:val="both"/>
              <w:rPr>
                <w:rFonts w:ascii="Times New Roman" w:eastAsia="Times New Roman" w:hAnsi="Times New Roman" w:cs="Times New Roman"/>
                <w:b/>
                <w:sz w:val="20"/>
                <w:szCs w:val="20"/>
              </w:rPr>
            </w:pPr>
            <w:r w:rsidRPr="00091030">
              <w:rPr>
                <w:rFonts w:ascii="Times New Roman" w:eastAsia="Times New Roman" w:hAnsi="Times New Roman" w:cs="Times New Roman"/>
                <w:b/>
                <w:i/>
                <w:sz w:val="20"/>
                <w:szCs w:val="20"/>
              </w:rPr>
              <w:t>Keywords :</w:t>
            </w:r>
            <w:r w:rsidR="00BA6363" w:rsidRPr="00091030">
              <w:t>segmenting, targeting, positioning and purchasing decisions</w:t>
            </w:r>
          </w:p>
        </w:tc>
      </w:tr>
      <w:tr w:rsidR="00F273C4" w:rsidRPr="00091030" w14:paraId="4BE3CC66" w14:textId="77777777">
        <w:trPr>
          <w:gridAfter w:val="1"/>
          <w:wAfter w:w="284" w:type="dxa"/>
          <w:trHeight w:val="283"/>
          <w:jc w:val="center"/>
        </w:trPr>
        <w:tc>
          <w:tcPr>
            <w:tcW w:w="1685" w:type="dxa"/>
            <w:tcBorders>
              <w:top w:val="nil"/>
              <w:left w:val="nil"/>
              <w:bottom w:val="nil"/>
              <w:right w:val="nil"/>
            </w:tcBorders>
            <w:shd w:val="clear" w:color="auto" w:fill="auto"/>
            <w:vAlign w:val="center"/>
          </w:tcPr>
          <w:p w14:paraId="1DF3CB77" w14:textId="77777777" w:rsidR="00F273C4" w:rsidRPr="00091030"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091030">
              <w:rPr>
                <w:rFonts w:ascii="Times New Roman" w:hAnsi="Times New Roman" w:cs="Times New Roman"/>
                <w:color w:val="000000"/>
                <w:sz w:val="20"/>
                <w:szCs w:val="20"/>
              </w:rPr>
              <w:t>Revised date</w:t>
            </w:r>
          </w:p>
        </w:tc>
        <w:tc>
          <w:tcPr>
            <w:tcW w:w="1277" w:type="dxa"/>
            <w:tcBorders>
              <w:top w:val="nil"/>
              <w:left w:val="nil"/>
              <w:bottom w:val="nil"/>
              <w:right w:val="nil"/>
            </w:tcBorders>
            <w:shd w:val="clear" w:color="auto" w:fill="auto"/>
            <w:vAlign w:val="center"/>
          </w:tcPr>
          <w:p w14:paraId="2CD15472" w14:textId="77777777" w:rsidR="00F273C4" w:rsidRPr="00091030" w:rsidRDefault="00F273C4" w:rsidP="005E4130">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tcBorders>
              <w:top w:val="nil"/>
              <w:left w:val="nil"/>
              <w:bottom w:val="nil"/>
              <w:right w:val="nil"/>
            </w:tcBorders>
            <w:shd w:val="clear" w:color="auto" w:fill="auto"/>
          </w:tcPr>
          <w:p w14:paraId="75A16670" w14:textId="77777777" w:rsidR="00F273C4" w:rsidRPr="00091030" w:rsidRDefault="00F273C4" w:rsidP="005E4130">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F273C4" w:rsidRPr="00091030" w14:paraId="52A8C31F" w14:textId="77777777">
        <w:trPr>
          <w:gridAfter w:val="1"/>
          <w:wAfter w:w="284" w:type="dxa"/>
          <w:trHeight w:val="283"/>
          <w:jc w:val="center"/>
        </w:trPr>
        <w:tc>
          <w:tcPr>
            <w:tcW w:w="1685" w:type="dxa"/>
            <w:tcBorders>
              <w:top w:val="nil"/>
              <w:left w:val="nil"/>
              <w:bottom w:val="single" w:sz="4" w:space="0" w:color="000000"/>
              <w:right w:val="nil"/>
            </w:tcBorders>
            <w:shd w:val="clear" w:color="auto" w:fill="auto"/>
            <w:vAlign w:val="center"/>
          </w:tcPr>
          <w:p w14:paraId="7D254CAD" w14:textId="77777777" w:rsidR="00F273C4" w:rsidRPr="00091030"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091030">
              <w:rPr>
                <w:rFonts w:ascii="Times New Roman" w:hAnsi="Times New Roman" w:cs="Times New Roman"/>
                <w:color w:val="000000"/>
                <w:sz w:val="20"/>
                <w:szCs w:val="20"/>
              </w:rPr>
              <w:t>Accepted date</w:t>
            </w:r>
          </w:p>
        </w:tc>
        <w:tc>
          <w:tcPr>
            <w:tcW w:w="1277" w:type="dxa"/>
            <w:tcBorders>
              <w:top w:val="nil"/>
              <w:left w:val="nil"/>
              <w:bottom w:val="single" w:sz="4" w:space="0" w:color="000000"/>
              <w:right w:val="nil"/>
            </w:tcBorders>
            <w:shd w:val="clear" w:color="auto" w:fill="auto"/>
            <w:vAlign w:val="center"/>
          </w:tcPr>
          <w:p w14:paraId="1AFB9112" w14:textId="77777777" w:rsidR="00F273C4" w:rsidRPr="00091030" w:rsidRDefault="00F273C4" w:rsidP="005E4130">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tcBorders>
              <w:top w:val="nil"/>
              <w:left w:val="nil"/>
              <w:bottom w:val="nil"/>
              <w:right w:val="nil"/>
            </w:tcBorders>
            <w:shd w:val="clear" w:color="auto" w:fill="auto"/>
          </w:tcPr>
          <w:p w14:paraId="3FF91BB5" w14:textId="77777777" w:rsidR="00F273C4" w:rsidRPr="00091030" w:rsidRDefault="00F273C4" w:rsidP="005E4130">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F273C4" w:rsidRPr="00091030" w14:paraId="54B507C4" w14:textId="77777777">
        <w:trPr>
          <w:gridAfter w:val="1"/>
          <w:wAfter w:w="284" w:type="dxa"/>
          <w:trHeight w:val="283"/>
          <w:jc w:val="center"/>
        </w:trPr>
        <w:tc>
          <w:tcPr>
            <w:tcW w:w="2962" w:type="dxa"/>
            <w:gridSpan w:val="2"/>
            <w:tcBorders>
              <w:top w:val="single" w:sz="4" w:space="0" w:color="000000"/>
              <w:left w:val="nil"/>
              <w:bottom w:val="nil"/>
              <w:right w:val="nil"/>
            </w:tcBorders>
            <w:shd w:val="clear" w:color="auto" w:fill="auto"/>
            <w:vAlign w:val="center"/>
          </w:tcPr>
          <w:p w14:paraId="2F526A55" w14:textId="77777777" w:rsidR="00F273C4" w:rsidRPr="00091030"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5952" w:type="dxa"/>
            <w:gridSpan w:val="2"/>
            <w:vMerge/>
            <w:tcBorders>
              <w:top w:val="nil"/>
              <w:left w:val="nil"/>
              <w:bottom w:val="nil"/>
              <w:right w:val="nil"/>
            </w:tcBorders>
            <w:shd w:val="clear" w:color="auto" w:fill="auto"/>
          </w:tcPr>
          <w:p w14:paraId="07C61234" w14:textId="77777777" w:rsidR="00F273C4" w:rsidRPr="00091030" w:rsidRDefault="00F273C4" w:rsidP="005E4130">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F273C4" w:rsidRPr="00091030" w14:paraId="1F5753D1" w14:textId="77777777">
        <w:trPr>
          <w:gridAfter w:val="1"/>
          <w:wAfter w:w="284" w:type="dxa"/>
          <w:trHeight w:val="283"/>
          <w:jc w:val="center"/>
        </w:trPr>
        <w:tc>
          <w:tcPr>
            <w:tcW w:w="2962" w:type="dxa"/>
            <w:gridSpan w:val="2"/>
            <w:tcBorders>
              <w:top w:val="nil"/>
              <w:left w:val="nil"/>
              <w:bottom w:val="nil"/>
              <w:right w:val="nil"/>
            </w:tcBorders>
            <w:shd w:val="clear" w:color="auto" w:fill="auto"/>
            <w:vAlign w:val="center"/>
          </w:tcPr>
          <w:p w14:paraId="3FF7D0DB" w14:textId="77777777" w:rsidR="00F273C4" w:rsidRPr="00091030"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tc>
        <w:tc>
          <w:tcPr>
            <w:tcW w:w="5952" w:type="dxa"/>
            <w:gridSpan w:val="2"/>
            <w:vMerge/>
            <w:tcBorders>
              <w:top w:val="nil"/>
              <w:left w:val="nil"/>
              <w:bottom w:val="nil"/>
              <w:right w:val="nil"/>
            </w:tcBorders>
            <w:shd w:val="clear" w:color="auto" w:fill="auto"/>
          </w:tcPr>
          <w:p w14:paraId="2114358E" w14:textId="77777777" w:rsidR="00F273C4" w:rsidRPr="00091030" w:rsidRDefault="00F273C4" w:rsidP="005E4130">
            <w:pPr>
              <w:widowControl w:val="0"/>
              <w:pBdr>
                <w:top w:val="nil"/>
                <w:left w:val="nil"/>
                <w:bottom w:val="nil"/>
                <w:right w:val="nil"/>
                <w:between w:val="nil"/>
              </w:pBdr>
              <w:spacing w:after="0"/>
              <w:rPr>
                <w:rFonts w:ascii="Times New Roman" w:eastAsia="Times New Roman" w:hAnsi="Times New Roman" w:cs="Times New Roman"/>
                <w:b/>
                <w:i/>
                <w:sz w:val="20"/>
                <w:szCs w:val="20"/>
              </w:rPr>
            </w:pPr>
          </w:p>
        </w:tc>
      </w:tr>
    </w:tbl>
    <w:p w14:paraId="74373A7C" w14:textId="77777777" w:rsidR="00BA6363" w:rsidRPr="00091030" w:rsidRDefault="00BA6363">
      <w:pPr>
        <w:spacing w:after="0" w:line="240" w:lineRule="auto"/>
        <w:jc w:val="both"/>
        <w:rPr>
          <w:rFonts w:ascii="Times New Roman" w:eastAsia="Times New Roman" w:hAnsi="Times New Roman" w:cs="Times New Roman"/>
          <w:b/>
          <w:sz w:val="24"/>
          <w:szCs w:val="24"/>
        </w:rPr>
      </w:pPr>
    </w:p>
    <w:p w14:paraId="05CBA4C8" w14:textId="77777777" w:rsidR="0074601F" w:rsidRPr="00091030" w:rsidRDefault="00000000">
      <w:pPr>
        <w:spacing w:after="0" w:line="240" w:lineRule="auto"/>
        <w:jc w:val="both"/>
        <w:rPr>
          <w:rFonts w:ascii="Times New Roman" w:eastAsia="Times New Roman" w:hAnsi="Times New Roman" w:cs="Times New Roman"/>
          <w:sz w:val="24"/>
          <w:szCs w:val="24"/>
        </w:rPr>
      </w:pPr>
      <w:r w:rsidRPr="00091030">
        <w:rPr>
          <w:rFonts w:ascii="Times New Roman" w:eastAsia="Times New Roman" w:hAnsi="Times New Roman" w:cs="Times New Roman"/>
          <w:b/>
          <w:sz w:val="24"/>
          <w:szCs w:val="24"/>
        </w:rPr>
        <w:t>1. Introduction</w:t>
      </w:r>
    </w:p>
    <w:p w14:paraId="707D3856" w14:textId="77777777" w:rsidR="0067286F" w:rsidRPr="00091030" w:rsidRDefault="00E63D39" w:rsidP="0067286F">
      <w:pPr>
        <w:widowControl w:val="0"/>
        <w:spacing w:line="260" w:lineRule="atLeast"/>
        <w:ind w:firstLine="567"/>
        <w:jc w:val="both"/>
        <w:rPr>
          <w:rFonts w:ascii="Times New Roman" w:hAnsi="Times New Roman" w:cs="Times New Roman"/>
          <w:sz w:val="24"/>
          <w:szCs w:val="24"/>
        </w:rPr>
      </w:pPr>
      <w:r w:rsidRPr="00091030">
        <w:rPr>
          <w:rFonts w:ascii="Times New Roman" w:hAnsi="Times New Roman" w:cs="Times New Roman"/>
          <w:noProof/>
          <w:sz w:val="24"/>
          <w:szCs w:val="24"/>
        </w:rPr>
        <w:drawing>
          <wp:anchor distT="0" distB="0" distL="114300" distR="114300" simplePos="0" relativeHeight="251657216" behindDoc="0" locked="0" layoutInCell="1" allowOverlap="1" wp14:anchorId="298239AE" wp14:editId="03EB7E50">
            <wp:simplePos x="0" y="0"/>
            <wp:positionH relativeFrom="column">
              <wp:posOffset>999460</wp:posOffset>
            </wp:positionH>
            <wp:positionV relativeFrom="paragraph">
              <wp:posOffset>1491083</wp:posOffset>
            </wp:positionV>
            <wp:extent cx="4076966" cy="1516912"/>
            <wp:effectExtent l="0" t="0" r="0" b="7620"/>
            <wp:wrapNone/>
            <wp:docPr id="1227576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7088" r="-12" b="16626"/>
                    <a:stretch/>
                  </pic:blipFill>
                  <pic:spPr bwMode="auto">
                    <a:xfrm>
                      <a:off x="0" y="0"/>
                      <a:ext cx="4086457" cy="15204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1100" w:rsidRPr="00091030">
        <w:rPr>
          <w:rFonts w:ascii="Times New Roman" w:hAnsi="Times New Roman" w:cs="Times New Roman"/>
          <w:sz w:val="24"/>
          <w:szCs w:val="24"/>
        </w:rPr>
        <w:t>The restaurant industry is a growing industry in Indonesia. The food and beverage sector continues to grow at the fastest rate worldwide, as evidenced in Indonesia, which accounts for around 34% of the industry in Indonesia.</w:t>
      </w:r>
      <w:r w:rsidR="00E61494" w:rsidRPr="00091030">
        <w:rPr>
          <w:rFonts w:ascii="Times New Roman" w:hAnsi="Times New Roman" w:cs="Times New Roman"/>
          <w:sz w:val="24"/>
          <w:szCs w:val="24"/>
        </w:rPr>
        <w:fldChar w:fldCharType="begin" w:fldLock="1"/>
      </w:r>
      <w:r w:rsidR="00E61494" w:rsidRPr="00091030">
        <w:rPr>
          <w:rFonts w:ascii="Times New Roman" w:hAnsi="Times New Roman" w:cs="Times New Roman"/>
          <w:sz w:val="24"/>
          <w:szCs w:val="24"/>
        </w:rPr>
        <w:instrText>ADDIN CSL_CITATION {"citationItems":[{"id":"ITEM-1","itemData":{"DOI":"10.14738/abr.94.9845","abstract":"This study adopted a correlational investigation to examine the relationship between Cost Management and Supply Chain Performance of food and Beverages firms in Port Harcourt. The population for this study consists of seventeen (17) food and beverages firms in Port Harcourt. The researcher conducted a census study due to the small size of the population. However, a total of Eighty Five (85) top managerial staff of the firms constituted the respondents for the study. Furthermore, Eighty five (85) copies of the questionnaire were administered to the top managers of each of the 17 food and beverages companies while seventy (70) copies were retrieved and used for the study. The respondent’s demographics were analyzed by employing the measures of central tendencies and measures of dispersions. Correspondingly, the Pearson Product Moment Correlation was used in testing the study hypotheses in other to ascertain the relationship between the predictor variable (Cost Management) and the criterion variable (Supply Chain Performance).The result of the analysis revealed that Cost Management significantly influenced Supply Chain Performance of food and Beverages firms in Port Harcourt. Hence, the authors concluded that Cost Management  significantly affect Supply Chain Performance and therefore recommended that the management of food and Beverages firms in Port Harcourt should adopt  appropriate  cost management strategies in other to increase  their level of supply chain performance.","author":[{"dropping-particle":"","family":"Cyril","given":"Ibama Awoiyim","non-dropping-particle":"","parse-names":false,"suffix":""},{"dropping-particle":"","family":"Okwandu","given":"Gabriel A.","non-dropping-particle":"","parse-names":false,"suffix":""},{"dropping-particle":"","family":"Adiele","given":"Kenneth. C.","non-dropping-particle":"","parse-names":false,"suffix":""}],"container-title":"Archives of Business Research","id":"ITEM-1","issue":"4","issued":{"date-parts":[["2021"]]},"title":"Correlational Evaluation of Cost Management and Supply Chain Performance of Food and Beverages Firms in Port Harcourt","type":"article-journal","volume":"9"},"uris":["http://www.mendeley.com/documents/?uuid=34bb3c43-bc9d-3c24-80e5-f55a131037a7"]}],"mendeley":{"formattedCitation":"[1]","plainTextFormattedCitation":"[1]","previouslyFormattedCitation":"[1]"},"properties":{"noteIndex":0},"schema":"https://github.com/citation-style-language/schema/raw/master/csl-citation.json"}</w:instrText>
      </w:r>
      <w:r w:rsidR="00E61494" w:rsidRPr="00091030">
        <w:rPr>
          <w:rFonts w:ascii="Times New Roman" w:hAnsi="Times New Roman" w:cs="Times New Roman"/>
          <w:sz w:val="24"/>
          <w:szCs w:val="24"/>
        </w:rPr>
        <w:fldChar w:fldCharType="separate"/>
      </w:r>
      <w:r w:rsidR="00E61494" w:rsidRPr="00091030">
        <w:rPr>
          <w:rFonts w:ascii="Times New Roman" w:hAnsi="Times New Roman" w:cs="Times New Roman"/>
          <w:noProof/>
          <w:sz w:val="24"/>
          <w:szCs w:val="24"/>
        </w:rPr>
        <w:t>[1]</w:t>
      </w:r>
      <w:r w:rsidR="00E61494" w:rsidRPr="00091030">
        <w:rPr>
          <w:rFonts w:ascii="Times New Roman" w:hAnsi="Times New Roman" w:cs="Times New Roman"/>
          <w:sz w:val="24"/>
          <w:szCs w:val="24"/>
        </w:rPr>
        <w:fldChar w:fldCharType="end"/>
      </w:r>
      <w:r w:rsidR="00081100" w:rsidRPr="00091030">
        <w:rPr>
          <w:rFonts w:ascii="Times New Roman" w:hAnsi="Times New Roman" w:cs="Times New Roman"/>
          <w:sz w:val="24"/>
          <w:szCs w:val="24"/>
        </w:rPr>
        <w:t>. The basic problems often faced by small business owners are low market share and lack of marketing. Good and correct strategy development activities will strengthen small business promotion and can achieve high competitiveness. The many types of restaurants will create competition and also diverse consumer interests, restaurant industry players are required to meet consumer characteristics in choosing restaurants.</w:t>
      </w:r>
    </w:p>
    <w:p w14:paraId="0EE7377A" w14:textId="77777777" w:rsidR="005555E5" w:rsidRPr="00091030" w:rsidRDefault="005555E5" w:rsidP="005555E5">
      <w:pPr>
        <w:widowControl w:val="0"/>
        <w:spacing w:line="260" w:lineRule="atLeast"/>
        <w:ind w:firstLine="567"/>
        <w:jc w:val="center"/>
        <w:rPr>
          <w:rFonts w:ascii="Times New Roman" w:hAnsi="Times New Roman" w:cs="Times New Roman"/>
          <w:sz w:val="24"/>
          <w:szCs w:val="24"/>
        </w:rPr>
      </w:pPr>
    </w:p>
    <w:p w14:paraId="5747FD17" w14:textId="77777777" w:rsidR="005555E5" w:rsidRPr="00091030" w:rsidRDefault="005555E5" w:rsidP="005555E5">
      <w:pPr>
        <w:widowControl w:val="0"/>
        <w:spacing w:line="260" w:lineRule="atLeast"/>
        <w:ind w:firstLine="567"/>
        <w:jc w:val="center"/>
        <w:rPr>
          <w:rFonts w:ascii="Times New Roman" w:hAnsi="Times New Roman" w:cs="Times New Roman"/>
          <w:sz w:val="24"/>
          <w:szCs w:val="24"/>
        </w:rPr>
      </w:pPr>
    </w:p>
    <w:p w14:paraId="7FC536EA" w14:textId="77777777" w:rsidR="005555E5" w:rsidRPr="00091030" w:rsidRDefault="005555E5" w:rsidP="005555E5">
      <w:pPr>
        <w:widowControl w:val="0"/>
        <w:spacing w:line="260" w:lineRule="atLeast"/>
        <w:ind w:firstLine="567"/>
        <w:jc w:val="center"/>
        <w:rPr>
          <w:rFonts w:ascii="Times New Roman" w:hAnsi="Times New Roman" w:cs="Times New Roman"/>
          <w:sz w:val="24"/>
          <w:szCs w:val="24"/>
        </w:rPr>
      </w:pPr>
    </w:p>
    <w:p w14:paraId="4BD8ADDC" w14:textId="77777777" w:rsidR="005555E5" w:rsidRPr="00091030" w:rsidRDefault="005555E5" w:rsidP="005555E5">
      <w:pPr>
        <w:widowControl w:val="0"/>
        <w:spacing w:line="260" w:lineRule="atLeast"/>
        <w:ind w:firstLine="567"/>
        <w:jc w:val="center"/>
        <w:rPr>
          <w:rFonts w:ascii="Times New Roman" w:hAnsi="Times New Roman" w:cs="Times New Roman"/>
          <w:sz w:val="24"/>
          <w:szCs w:val="24"/>
        </w:rPr>
      </w:pPr>
    </w:p>
    <w:p w14:paraId="5292BEB1" w14:textId="77777777" w:rsidR="005555E5" w:rsidRPr="00091030" w:rsidRDefault="005555E5" w:rsidP="005555E5">
      <w:pPr>
        <w:widowControl w:val="0"/>
        <w:spacing w:line="260" w:lineRule="atLeast"/>
        <w:ind w:firstLine="567"/>
        <w:jc w:val="center"/>
        <w:rPr>
          <w:rFonts w:ascii="Times New Roman" w:hAnsi="Times New Roman" w:cs="Times New Roman"/>
          <w:sz w:val="24"/>
          <w:szCs w:val="24"/>
        </w:rPr>
      </w:pPr>
    </w:p>
    <w:p w14:paraId="62AA6A1C" w14:textId="77777777" w:rsidR="005555E5" w:rsidRPr="00091030" w:rsidRDefault="00BE47DF" w:rsidP="00D64CD0">
      <w:pPr>
        <w:widowControl w:val="0"/>
        <w:spacing w:after="0" w:line="240" w:lineRule="auto"/>
        <w:ind w:firstLine="567"/>
        <w:jc w:val="center"/>
        <w:rPr>
          <w:rFonts w:ascii="Times New Roman" w:hAnsi="Times New Roman" w:cs="Times New Roman"/>
          <w:b/>
          <w:bCs/>
          <w:sz w:val="24"/>
          <w:szCs w:val="24"/>
        </w:rPr>
      </w:pPr>
      <w:r w:rsidRPr="00091030">
        <w:rPr>
          <w:rFonts w:ascii="Times New Roman" w:hAnsi="Times New Roman" w:cs="Times New Roman"/>
          <w:b/>
          <w:bCs/>
          <w:sz w:val="24"/>
          <w:szCs w:val="24"/>
        </w:rPr>
        <w:t>Figure 1. Best-selling Restaurants or Eateries in Indonesia 2023</w:t>
      </w:r>
    </w:p>
    <w:p w14:paraId="3EB59DE5" w14:textId="77777777" w:rsidR="00D64CD0" w:rsidRPr="00091030" w:rsidRDefault="00D64CD0" w:rsidP="00D64CD0">
      <w:pPr>
        <w:widowControl w:val="0"/>
        <w:spacing w:after="0" w:line="240" w:lineRule="auto"/>
        <w:ind w:firstLine="567"/>
        <w:jc w:val="center"/>
        <w:rPr>
          <w:rFonts w:ascii="Times New Roman" w:hAnsi="Times New Roman" w:cs="Times New Roman"/>
          <w:sz w:val="24"/>
          <w:szCs w:val="24"/>
        </w:rPr>
      </w:pPr>
    </w:p>
    <w:p w14:paraId="58773F58" w14:textId="77777777" w:rsidR="0046314C" w:rsidRPr="00091030" w:rsidRDefault="00ED1DE7" w:rsidP="0046314C">
      <w:pPr>
        <w:widowControl w:val="0"/>
        <w:spacing w:line="260" w:lineRule="atLeast"/>
        <w:ind w:firstLine="567"/>
        <w:jc w:val="both"/>
        <w:rPr>
          <w:rFonts w:ascii="Times New Roman" w:hAnsi="Times New Roman" w:cs="Times New Roman"/>
          <w:sz w:val="24"/>
          <w:szCs w:val="24"/>
        </w:rPr>
      </w:pPr>
      <w:r w:rsidRPr="00091030">
        <w:rPr>
          <w:rFonts w:ascii="Times New Roman" w:hAnsi="Times New Roman" w:cs="Times New Roman"/>
          <w:sz w:val="24"/>
          <w:szCs w:val="24"/>
        </w:rPr>
        <w:t>From figure 1, that simple restaurants are ranked sixth best-selling in Indonesia, beating four other restaurants or eateries. So it is proven that there are still Indonesian people who like Padang cuisine rather than other fast foods. The impact is also felt by Padang food restaurants, the increasing business competition in the culinary field, business owners must have a marketing strategy such as segmenting, targeting, and positioning that is good enough so that consumers decide to eat at the Padang restaurant.</w:t>
      </w:r>
    </w:p>
    <w:p w14:paraId="71C5F50C" w14:textId="77777777" w:rsidR="00E939A0" w:rsidRPr="00091030" w:rsidRDefault="00E939A0" w:rsidP="0046314C">
      <w:pPr>
        <w:widowControl w:val="0"/>
        <w:spacing w:line="260" w:lineRule="atLeast"/>
        <w:ind w:firstLine="567"/>
        <w:jc w:val="both"/>
        <w:rPr>
          <w:rFonts w:ascii="Times New Roman" w:hAnsi="Times New Roman" w:cs="Times New Roman"/>
          <w:sz w:val="24"/>
          <w:szCs w:val="24"/>
        </w:rPr>
      </w:pPr>
      <w:r w:rsidRPr="00091030">
        <w:rPr>
          <w:rFonts w:ascii="Times New Roman" w:hAnsi="Times New Roman" w:cs="Times New Roman"/>
          <w:sz w:val="24"/>
          <w:szCs w:val="24"/>
        </w:rPr>
        <w:t>Pondok Salero restaurant has its own strategy to attract consumers to buy Padang cuisine including segmentation, targeting and positioning, for demographic segmentation targeting all levels of society from young to old, women and men such as providing Padang cuisine that is quite popular with everyone, namely rendang and dendeng. However, it is not only gender and age that are considered, but also those who psychographically follow the development of the lifestyle of the surrounding community. With the era of digitalization, Pondok Salero restaurants prefer to promote goods online such as Gofood or Grabfood, for advertising more from digital media or social media than conventional media such as billboards, brochures, and others. In the targeting strategy, it does not distinguish between buyers who work or do not work because Pondok Salero restaurants target as many consumers as possible from the upper to lower classes.</w:t>
      </w:r>
    </w:p>
    <w:p w14:paraId="5256C4A5" w14:textId="77777777" w:rsidR="0067286F" w:rsidRPr="00091030" w:rsidRDefault="00E94DC8" w:rsidP="0067286F">
      <w:pPr>
        <w:widowControl w:val="0"/>
        <w:spacing w:line="260" w:lineRule="atLeast"/>
        <w:ind w:firstLine="567"/>
        <w:jc w:val="both"/>
        <w:rPr>
          <w:rFonts w:ascii="Times New Roman" w:hAnsi="Times New Roman" w:cs="Times New Roman"/>
          <w:sz w:val="24"/>
          <w:szCs w:val="24"/>
        </w:rPr>
      </w:pPr>
      <w:r w:rsidRPr="00091030">
        <w:rPr>
          <w:rFonts w:ascii="Times New Roman" w:hAnsi="Times New Roman" w:cs="Times New Roman"/>
          <w:sz w:val="24"/>
          <w:szCs w:val="24"/>
        </w:rPr>
        <w:t>The market segmentation process, namely selecting and determining market groups into certain segments as targets to be served, is an important thing that must be done by marketers to reach better opportunities. The concept of market segmentation is dividing the market into certain heterogeneous segments using one or more attributes, such as age level, income, geography, lifestyle to determine the number of potential customers.</w:t>
      </w:r>
      <w:r w:rsidR="00E61494" w:rsidRPr="00091030">
        <w:rPr>
          <w:rFonts w:ascii="Times New Roman" w:hAnsi="Times New Roman" w:cs="Times New Roman"/>
          <w:sz w:val="24"/>
          <w:szCs w:val="24"/>
        </w:rPr>
        <w:fldChar w:fldCharType="begin" w:fldLock="1"/>
      </w:r>
      <w:r w:rsidR="00E61494" w:rsidRPr="00091030">
        <w:rPr>
          <w:rFonts w:ascii="Times New Roman" w:hAnsi="Times New Roman" w:cs="Times New Roman"/>
          <w:sz w:val="24"/>
          <w:szCs w:val="24"/>
        </w:rPr>
        <w:instrText>ADDIN CSL_CITATION {"citationItems":[{"id":"ITEM-1","itemData":{"abstract":"Tujuan Penulisan buku ini untuk mengkaji tentang: (1) manajemen pemasaran secara mikro, (2) pengembangan strategi pemasaran untuk dapat memenuhi sebagian kebutuhan khalayak konsumen, (3) faktor-faktor Strategi Pemasaran yang efektif, (4) strategi penetapan harga. Metode penulisan ini menggunakan kajian pustaka dengan pendekatan deskriptif eksploratif. Dapat disimpulkan bahwa: (1) Strategi pemasaran barang dan jasa melalui media iklan sangat diperlukan untuk menginformasikan produk dan jasa perusahaan kepada pasar. (2) Dalam pemasaran barang dan jasa, perusahaan memandang perilaku konsumen yang dipengaruhi oleh faktor budaya, tingkat dan faktor sosial, pribadi dan psikologis, (3) Pemasaran yang efektif memerlukan pentahapan rencana, konsep strategi segmentasi pasar, strategi dan perencanaan pemasaran yang baik dan matang, aplikasi merek, label dan kemasan sebagai daya tarik pasar. Salah satu komponen pemasaran yang harus diperhitungkan dengan baik adalah harga produk. (4) Strategi penetapan harga perlu memperhatikan faktor-faktor yang internal maupun eksternal yang mempengaruhinya, misalnya: faktor budaya, tingkat, faktor sosial, faktor kepribadian dan psikologis, memerlukan perhatian karena perilaku konsumen merupakan dasar proses terbentuknya keputusan pembelian","author":[{"dropping-particle":"","family":"Saladin","given":"Djaslim","non-dropping-particle":"","parse-names":false,"suffix":""},{"dropping-particle":"","family":"Oesman","given":"Yevis Marty","non-dropping-particle":"","parse-names":false,"suffix":""}],"container-title":"Cetakan Ketiga, Bandung: Linda Karya","id":"ITEM-1","issued":{"date-parts":[["2020"]]},"title":"Intisari Pemasaran dan Unsur-unsur Pemasaran","type":"book"},"uris":["http://www.mendeley.com/documents/?uuid=a7a81982-581e-35c9-b227-25400280ed75"]}],"mendeley":{"formattedCitation":"[2]","plainTextFormattedCitation":"[2]","previouslyFormattedCitation":"[2]"},"properties":{"noteIndex":0},"schema":"https://github.com/citation-style-language/schema/raw/master/csl-citation.json"}</w:instrText>
      </w:r>
      <w:r w:rsidR="00E61494" w:rsidRPr="00091030">
        <w:rPr>
          <w:rFonts w:ascii="Times New Roman" w:hAnsi="Times New Roman" w:cs="Times New Roman"/>
          <w:sz w:val="24"/>
          <w:szCs w:val="24"/>
        </w:rPr>
        <w:fldChar w:fldCharType="separate"/>
      </w:r>
      <w:r w:rsidR="00E61494" w:rsidRPr="00091030">
        <w:rPr>
          <w:rFonts w:ascii="Times New Roman" w:hAnsi="Times New Roman" w:cs="Times New Roman"/>
          <w:noProof/>
          <w:sz w:val="24"/>
          <w:szCs w:val="24"/>
        </w:rPr>
        <w:t>[2]</w:t>
      </w:r>
      <w:r w:rsidR="00E61494" w:rsidRPr="00091030">
        <w:rPr>
          <w:rFonts w:ascii="Times New Roman" w:hAnsi="Times New Roman" w:cs="Times New Roman"/>
          <w:sz w:val="24"/>
          <w:szCs w:val="24"/>
        </w:rPr>
        <w:fldChar w:fldCharType="end"/>
      </w:r>
      <w:r w:rsidRPr="00091030">
        <w:rPr>
          <w:rFonts w:ascii="Times New Roman" w:hAnsi="Times New Roman" w:cs="Times New Roman"/>
          <w:sz w:val="24"/>
          <w:szCs w:val="24"/>
        </w:rPr>
        <w:t xml:space="preserve">. Business actors in determining targeting by means of the target market that is targeted is a decision that will be aimed at in offering products, the target is a number of consumers who have the needs and characteristics as desired by retailers or companies. Targeting or determining the target market </w:t>
      </w:r>
      <w:r w:rsidRPr="00091030">
        <w:rPr>
          <w:rFonts w:ascii="Times New Roman" w:hAnsi="Times New Roman" w:cs="Times New Roman"/>
          <w:sz w:val="24"/>
          <w:szCs w:val="24"/>
        </w:rPr>
        <w:lastRenderedPageBreak/>
        <w:t>is a marketing activity in selecting and evaluating the market that will be targeted or the goal of offering the products produced.</w:t>
      </w:r>
      <w:r w:rsidR="00E61494" w:rsidRPr="00091030">
        <w:rPr>
          <w:rFonts w:ascii="Times New Roman" w:hAnsi="Times New Roman" w:cs="Times New Roman"/>
          <w:sz w:val="24"/>
          <w:szCs w:val="24"/>
        </w:rPr>
        <w:fldChar w:fldCharType="begin" w:fldLock="1"/>
      </w:r>
      <w:r w:rsidR="00E61494" w:rsidRPr="00091030">
        <w:rPr>
          <w:rFonts w:ascii="Times New Roman" w:hAnsi="Times New Roman" w:cs="Times New Roman"/>
          <w:sz w:val="24"/>
          <w:szCs w:val="24"/>
        </w:rPr>
        <w:instrText>ADDIN CSL_CITATION {"citationItems":[{"id":"ITEM-1","itemData":{"DOI":"10.33258/birci.v2i4.575","ISSN":"2615-1715","abstract":"One of the main cultural attractions and the main attraction of tourism in the Kuningan regency is Curug Putri Palutungan. The tourism potential of the Kuningan regency was also supported by good access and transportation facilities. To reach the tourist attraction area that once was separated by many rivers, several bridges were built to facilitate tourists the tourist attraction. The tourist potential of the Curug Putri Palutungan is a mixture of the natural charm of mountainous forests and clear waterfalls, backed by a fresh mountain air that challenges you to explore the nature of the mystery of the forest. In this article, the authors use a qualitative method when conducting descriptive studies on the object of writing, because this method is an appropriate method to search for social fields and in particular communication. Qualitative writing methods that will be used to better understand the phenomena related to psychological aspects, behavior, attitudes, responses, opinions, feelings, desires and desires of a person or group. The marketing communication strategy of the Office of Youth, Sports, and Tourism to increase the tourism potential of the regency of Curug Putri Palutungan is one of them through advertising, that is, the installation of banners/billboards, print media advertising, online media advertising, Kuningan FM radio ads.","author":[{"dropping-particle":"","family":"Amin","given":"M. Ali Syamsuddin","non-dropping-particle":"","parse-names":false,"suffix":""},{"dropping-particle":"","family":"Priansah","given":"Peri","non-dropping-particle":"","parse-names":false,"suffix":""}],"container-title":"Budapest International Research and Critics Institute (BIRCI-Journal) : Humanities and Social Sciences","id":"ITEM-1","issue":"4","issued":{"date-parts":[["2019"]]},"title":"Marketing Communication Strategy To Improve Tourism Potential","type":"article-journal","volume":"2"},"uris":["http://www.mendeley.com/documents/?uuid=cfdee175-5493-3cbb-b340-826c76338211"]}],"mendeley":{"formattedCitation":"[3]","plainTextFormattedCitation":"[3]","previouslyFormattedCitation":"[3]"},"properties":{"noteIndex":0},"schema":"https://github.com/citation-style-language/schema/raw/master/csl-citation.json"}</w:instrText>
      </w:r>
      <w:r w:rsidR="00E61494" w:rsidRPr="00091030">
        <w:rPr>
          <w:rFonts w:ascii="Times New Roman" w:hAnsi="Times New Roman" w:cs="Times New Roman"/>
          <w:sz w:val="24"/>
          <w:szCs w:val="24"/>
        </w:rPr>
        <w:fldChar w:fldCharType="separate"/>
      </w:r>
      <w:r w:rsidR="00E61494" w:rsidRPr="00091030">
        <w:rPr>
          <w:rFonts w:ascii="Times New Roman" w:hAnsi="Times New Roman" w:cs="Times New Roman"/>
          <w:noProof/>
          <w:sz w:val="24"/>
          <w:szCs w:val="24"/>
        </w:rPr>
        <w:t>[3]</w:t>
      </w:r>
      <w:r w:rsidR="00E61494" w:rsidRPr="00091030">
        <w:rPr>
          <w:rFonts w:ascii="Times New Roman" w:hAnsi="Times New Roman" w:cs="Times New Roman"/>
          <w:sz w:val="24"/>
          <w:szCs w:val="24"/>
        </w:rPr>
        <w:fldChar w:fldCharType="end"/>
      </w:r>
      <w:r w:rsidR="00B33E64" w:rsidRPr="00091030">
        <w:rPr>
          <w:rFonts w:ascii="Times New Roman" w:hAnsi="Times New Roman" w:cs="Times New Roman"/>
          <w:sz w:val="24"/>
          <w:szCs w:val="24"/>
        </w:rPr>
        <w:t>. Furthermore, the positioning strategy is a way for retailers or companies to build trust and confidence in the minds of consumers towards products sold on the market. According to</w:t>
      </w:r>
      <w:r w:rsidR="00E61494" w:rsidRPr="00091030">
        <w:rPr>
          <w:rFonts w:ascii="Times New Roman" w:hAnsi="Times New Roman" w:cs="Times New Roman"/>
          <w:sz w:val="24"/>
          <w:szCs w:val="24"/>
        </w:rPr>
        <w:fldChar w:fldCharType="begin" w:fldLock="1"/>
      </w:r>
      <w:r w:rsidR="00E61494" w:rsidRPr="00091030">
        <w:rPr>
          <w:rFonts w:ascii="Times New Roman" w:hAnsi="Times New Roman" w:cs="Times New Roman"/>
          <w:sz w:val="24"/>
          <w:szCs w:val="24"/>
        </w:rPr>
        <w:instrText>ADDIN CSL_CITATION {"citationItems":[{"id":"ITEM-1","itemData":{"author":[{"dropping-particle":"","family":"Kotler","given":"Philip &amp;","non-dropping-particle":"","parse-names":false,"suffix":""},{"dropping-particle":"","family":"Armstrong","given":"Gary","non-dropping-particle":"","parse-names":false,"suffix":""}],"id":"ITEM-1","issued":{"date-parts":[["2018"]]},"title":"Principles of Marketing Global Edition","type":"book"},"uris":["http://www.mendeley.com/documents/?uuid=0129d964-1afb-4878-b882-d6d9189ad310"]}],"mendeley":{"formattedCitation":"[4]","plainTextFormattedCitation":"[4]","previouslyFormattedCitation":"[4]"},"properties":{"noteIndex":0},"schema":"https://github.com/citation-style-language/schema/raw/master/csl-citation.json"}</w:instrText>
      </w:r>
      <w:r w:rsidR="00E61494" w:rsidRPr="00091030">
        <w:rPr>
          <w:rFonts w:ascii="Times New Roman" w:hAnsi="Times New Roman" w:cs="Times New Roman"/>
          <w:sz w:val="24"/>
          <w:szCs w:val="24"/>
        </w:rPr>
        <w:fldChar w:fldCharType="separate"/>
      </w:r>
      <w:r w:rsidR="00E61494" w:rsidRPr="00091030">
        <w:rPr>
          <w:rFonts w:ascii="Times New Roman" w:hAnsi="Times New Roman" w:cs="Times New Roman"/>
          <w:noProof/>
          <w:sz w:val="24"/>
          <w:szCs w:val="24"/>
        </w:rPr>
        <w:t>[4]</w:t>
      </w:r>
      <w:r w:rsidR="00E61494" w:rsidRPr="00091030">
        <w:rPr>
          <w:rFonts w:ascii="Times New Roman" w:hAnsi="Times New Roman" w:cs="Times New Roman"/>
          <w:sz w:val="24"/>
          <w:szCs w:val="24"/>
        </w:rPr>
        <w:fldChar w:fldCharType="end"/>
      </w:r>
      <w:r w:rsidR="00E61494" w:rsidRPr="00091030">
        <w:rPr>
          <w:rFonts w:ascii="Times New Roman" w:hAnsi="Times New Roman" w:cs="Times New Roman"/>
          <w:sz w:val="24"/>
          <w:szCs w:val="24"/>
        </w:rPr>
        <w:t>stated that positioning is how to position a company's product that will be stored in the minds of consumers, companies need to understand how the brand of the product is always positioned in the minds of consumers.</w:t>
      </w:r>
    </w:p>
    <w:p w14:paraId="65C2CE5F" w14:textId="77777777" w:rsidR="00354B55" w:rsidRPr="00091030" w:rsidRDefault="00354B55" w:rsidP="0067286F">
      <w:pPr>
        <w:widowControl w:val="0"/>
        <w:spacing w:line="260" w:lineRule="atLeast"/>
        <w:ind w:firstLine="567"/>
        <w:jc w:val="both"/>
        <w:rPr>
          <w:rFonts w:ascii="Times New Roman" w:hAnsi="Times New Roman" w:cs="Times New Roman"/>
          <w:sz w:val="24"/>
          <w:szCs w:val="24"/>
        </w:rPr>
      </w:pPr>
      <w:r w:rsidRPr="00091030">
        <w:rPr>
          <w:rFonts w:ascii="Times New Roman" w:hAnsi="Times New Roman" w:cs="Times New Roman"/>
          <w:sz w:val="24"/>
          <w:szCs w:val="24"/>
        </w:rPr>
        <w:t>Segmentation has a very strong relationship with purchasing decisions. By dividing the market into more specific segments, companies can tailor their marketing strategies and product offerings to the needs of each group. This increases consumer relevance and interest, encouraging them to make faster and more confident purchasing decisions. Targeting plays an important role in influencing purchasing decisions by allowing companies to focus more on serving the most potential market segments. By adjusting the right product and marketing strategy to the chosen target, consumers feel that their needs are met, increasing their likelihood of making a purchase. Effective positioning shapes consumers' positive perceptions of a product or brand, making the product stand out from the competition. This perception influences consumers' beliefs and preferences, which ultimately drives them to make purchasing decisions. Segmenting, targeting, and positioning (STP) play an important role in influencing purchasing decisions. With segmenting, companies understand consumer needs; with targeting, companies focus on the most potential consumers; and with positioning, companies build a strong product image in the minds of consumers. The combination of the three makes consumers more confident and motivated to make purchasing decisions.</w:t>
      </w:r>
    </w:p>
    <w:p w14:paraId="7D7409F2" w14:textId="77777777" w:rsidR="0067286F" w:rsidRPr="00091030" w:rsidRDefault="0046314C" w:rsidP="0067286F">
      <w:pPr>
        <w:widowControl w:val="0"/>
        <w:spacing w:line="260" w:lineRule="atLeast"/>
        <w:ind w:firstLine="567"/>
        <w:jc w:val="both"/>
        <w:rPr>
          <w:rFonts w:ascii="Times New Roman" w:hAnsi="Times New Roman" w:cs="Times New Roman"/>
          <w:sz w:val="24"/>
          <w:szCs w:val="24"/>
        </w:rPr>
      </w:pPr>
      <w:r w:rsidRPr="00091030">
        <w:rPr>
          <w:rFonts w:ascii="Times New Roman" w:hAnsi="Times New Roman" w:cs="Times New Roman"/>
          <w:sz w:val="24"/>
          <w:szCs w:val="24"/>
        </w:rPr>
        <w:t>Previous research such as research by</w:t>
      </w:r>
      <w:r w:rsidR="00E61494" w:rsidRPr="00091030">
        <w:rPr>
          <w:rFonts w:ascii="Times New Roman" w:hAnsi="Times New Roman" w:cs="Times New Roman"/>
          <w:sz w:val="24"/>
          <w:szCs w:val="24"/>
        </w:rPr>
        <w:fldChar w:fldCharType="begin" w:fldLock="1"/>
      </w:r>
      <w:r w:rsidR="00E61494" w:rsidRPr="00091030">
        <w:rPr>
          <w:rFonts w:ascii="Times New Roman" w:hAnsi="Times New Roman" w:cs="Times New Roman"/>
          <w:sz w:val="24"/>
          <w:szCs w:val="24"/>
        </w:rPr>
        <w:instrText>ADDIN CSL_CITATION {"citationItems":[{"id":"ITEM-1","itemData":{"DOI":"10.55598/jmk.v15i2.43075","ISSN":"2085-0085","abstract":"This study aims: (1) To determine the effect of segmentation, targeting and positioning (STP) on purchasing decisions at KM warmindo. (2) To determine the effect of segmentation on purchasing decisions at KM warmindo. (3) To determine the effect of targeting on purchasing decisions at KM warmindo. (4) To determine the effect of positioning on purchasing decisions at KM warmindo. The population in this study is all customers of KM Warmindo whose number is unknown (unknown population). The sample in this study amounted to 96 respondents with the determination of the sample referring to the statement of Hair et al. The data collection method in this study used multiple linear regression analysis. The research results show that: (1) Segmentation, targeting and positioning (STP) have a positive and significant effect on purchasing decisions. (2) Segmentation has a positive and significant effect on purchasing decisions. (3) Targeting has a positive and significant effect on purchasing decisions. (4) Positioning has a positive and significant effect on purchasing decisions.","author":[{"dropping-particle":"","family":"Kasim","given":"Muhammad Farhan Fauzan","non-dropping-particle":"","parse-names":false,"suffix":""},{"dropping-particle":"","family":"Samdin","given":"Samdin","non-dropping-particle":"","parse-names":false,"suffix":""},{"dropping-particle":"","family":"Hamid","given":"Wahyuniati","non-dropping-particle":"","parse-names":false,"suffix":""},{"dropping-particle":"","family":"Hartini","given":"Hartini","non-dropping-particle":"","parse-names":false,"suffix":""},{"dropping-particle":"","family":"Sukotjo","given":"Endro","non-dropping-particle":"","parse-names":false,"suffix":""}],"container-title":"Jurnal Manajemen dan Kewirausahaan","id":"ITEM-1","issue":"2","issued":{"date-parts":[["2023"]]},"title":"PENGARUH SEGMENTASI, TARGETING DAN POSITIONING (STP) TERHADAP KEPUTUSAN PEMBELIAN PADA KM WARMINDO","type":"article-journal","volume":"15"},"uris":["http://www.mendeley.com/documents/?uuid=a53b0d74-ef11-37b0-b3aa-249a777b2122"]}],"mendeley":{"formattedCitation":"[5]","plainTextFormattedCitation":"[5]","previouslyFormattedCitation":"[5]"},"properties":{"noteIndex":0},"schema":"https://github.com/citation-style-language/schema/raw/master/csl-citation.json"}</w:instrText>
      </w:r>
      <w:r w:rsidR="00E61494" w:rsidRPr="00091030">
        <w:rPr>
          <w:rFonts w:ascii="Times New Roman" w:hAnsi="Times New Roman" w:cs="Times New Roman"/>
          <w:sz w:val="24"/>
          <w:szCs w:val="24"/>
        </w:rPr>
        <w:fldChar w:fldCharType="separate"/>
      </w:r>
      <w:r w:rsidR="00E61494" w:rsidRPr="00091030">
        <w:rPr>
          <w:rFonts w:ascii="Times New Roman" w:hAnsi="Times New Roman" w:cs="Times New Roman"/>
          <w:noProof/>
          <w:sz w:val="24"/>
          <w:szCs w:val="24"/>
        </w:rPr>
        <w:t>[5]</w:t>
      </w:r>
      <w:r w:rsidR="00E61494" w:rsidRPr="00091030">
        <w:rPr>
          <w:rFonts w:ascii="Times New Roman" w:hAnsi="Times New Roman" w:cs="Times New Roman"/>
          <w:sz w:val="24"/>
          <w:szCs w:val="24"/>
        </w:rPr>
        <w:fldChar w:fldCharType="end"/>
      </w:r>
      <w:r w:rsidRPr="00091030">
        <w:rPr>
          <w:rFonts w:ascii="Times New Roman" w:hAnsi="Times New Roman" w:cs="Times New Roman"/>
          <w:sz w:val="24"/>
          <w:szCs w:val="24"/>
        </w:rPr>
        <w:t>states that segmentation, targeting, and positioning influence purchasing decisions, these results are similar to research conducted by</w:t>
      </w:r>
      <w:r w:rsidR="00E61494" w:rsidRPr="00091030">
        <w:rPr>
          <w:rFonts w:ascii="Times New Roman" w:hAnsi="Times New Roman" w:cs="Times New Roman"/>
          <w:sz w:val="24"/>
          <w:szCs w:val="24"/>
        </w:rPr>
        <w:fldChar w:fldCharType="begin" w:fldLock="1"/>
      </w:r>
      <w:r w:rsidR="00E61494" w:rsidRPr="00091030">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approach.","author":[{"dropping-particle":"","family":"Manap","given":"Abdul","non-dropping-particle":"","parse-names":false,"suffix":""}],"container-title":"Journal GEEJ","id":"ITEM-1","issue":"2","issued":{"date-parts":[["2020"]]},"page":"87-94","title":"ANALISIS PENGARUH SEGMENTING, TARGETING DAN POSITIONING TERHADAP KEPUTUSAN PEMBELIAN PADA RESTORAN SAUNG BERKAH CIBINONG BOGOR","type":"article-journal","volume":"7"},"uris":["http://www.mendeley.com/documents/?uuid=12389982-27b7-41a9-9968-e68ead0a972d"]}],"mendeley":{"formattedCitation":"[6]","plainTextFormattedCitation":"[6]","previouslyFormattedCitation":"[6]"},"properties":{"noteIndex":0},"schema":"https://github.com/citation-style-language/schema/raw/master/csl-citation.json"}</w:instrText>
      </w:r>
      <w:r w:rsidR="00E61494" w:rsidRPr="00091030">
        <w:rPr>
          <w:rFonts w:ascii="Times New Roman" w:hAnsi="Times New Roman" w:cs="Times New Roman"/>
          <w:sz w:val="24"/>
          <w:szCs w:val="24"/>
        </w:rPr>
        <w:fldChar w:fldCharType="separate"/>
      </w:r>
      <w:r w:rsidR="00E61494" w:rsidRPr="00091030">
        <w:rPr>
          <w:rFonts w:ascii="Times New Roman" w:hAnsi="Times New Roman" w:cs="Times New Roman"/>
          <w:noProof/>
          <w:sz w:val="24"/>
          <w:szCs w:val="24"/>
        </w:rPr>
        <w:t>[6]</w:t>
      </w:r>
      <w:r w:rsidR="00E61494" w:rsidRPr="00091030">
        <w:rPr>
          <w:rFonts w:ascii="Times New Roman" w:hAnsi="Times New Roman" w:cs="Times New Roman"/>
          <w:sz w:val="24"/>
          <w:szCs w:val="24"/>
        </w:rPr>
        <w:fldChar w:fldCharType="end"/>
      </w:r>
      <w:r w:rsidR="00E61494" w:rsidRPr="00091030">
        <w:rPr>
          <w:rFonts w:ascii="Times New Roman" w:hAnsi="Times New Roman" w:cs="Times New Roman"/>
          <w:sz w:val="24"/>
          <w:szCs w:val="24"/>
        </w:rPr>
        <w:t>which states that segmentation, targeting, and positioning influence purchasing decisions. However, in research by</w:t>
      </w:r>
      <w:r w:rsidR="00E61494" w:rsidRPr="00091030">
        <w:rPr>
          <w:rFonts w:ascii="Times New Roman" w:hAnsi="Times New Roman" w:cs="Times New Roman"/>
          <w:sz w:val="24"/>
          <w:szCs w:val="24"/>
        </w:rPr>
        <w:fldChar w:fldCharType="begin" w:fldLock="1"/>
      </w:r>
      <w:r w:rsidR="00E61494" w:rsidRPr="00091030">
        <w:rPr>
          <w:rFonts w:ascii="Times New Roman" w:hAnsi="Times New Roman" w:cs="Times New Roman"/>
          <w:sz w:val="24"/>
          <w:szCs w:val="24"/>
        </w:rPr>
        <w:instrText>ADDIN CSL_CITATION {"citationItems":[{"id":"ITEM-1","itemData":{"DOI":"10.30587/jre.v5i1.3342","ISSN":"2621-5071","abstract":"The discussion that becomes the background in this research is the development of the culinary business that is increasingly rapidly increasing so that business competition is increasing, so the right marketing strategy is needed. In order for culinary businesses to achieve the expected sales targets, companies must pay attention to strategies that influence purchasing decisions, including the right STP (segmentation, targeting, and positioning) strategy in order to win the competition in the market. This research is a quantitative research method with causality research techniques. The independent variables of this study are segmenting (X1), targeting (X2), positioning (X3) with the dependent variable is purchasing decisions (Y). The population in this study are all consumers who make purchases at Kedai ABG. The sample used in this study were 50 respondents. The sampling technique used is non-probability sampling with incidental sampling method. The data collection instrument used was a questionnaire. The analysis technique used is multiple linear regression analysis and hypothesis testing using SPSS software for windows. The main results of this study are (1) segmentation has a positive effect and has a significant influence on purchasing decisions, (2) targeting has a positive effect and has a significant influence on purchasing decisions, (3) positioning has a negative effect and has no significant effect on purchasing decisions, (4) segmenting, targeting and positioning together (simultaneously) have a significant effect on purchasing decisions.","author":[{"dropping-particle":"","family":"Sudarso","given":"Satrio","non-dropping-particle":"","parse-names":false,"suffix":""}],"container-title":"Jurnal Riset Entrepreneurship","id":"ITEM-1","issue":"1","issued":{"date-parts":[["2022"]]},"title":"ANALISIS IMPLEMENTASI SEGMENTING, TARGETING DAN POSITIONING TERHADAP KEPUTUSAN PEMBELIAN PADA KEDAI ABG SIDOARJO","type":"article-journal","volume":"5"},"uris":["http://www.mendeley.com/documents/?uuid=cd8ad415-2e75-316c-b066-7f152e9b0d9e"]}],"mendeley":{"formattedCitation":"[7]","plainTextFormattedCitation":"[7]","previouslyFormattedCitation":"[7]"},"properties":{"noteIndex":0},"schema":"https://github.com/citation-style-language/schema/raw/master/csl-citation.json"}</w:instrText>
      </w:r>
      <w:r w:rsidR="00E61494" w:rsidRPr="00091030">
        <w:rPr>
          <w:rFonts w:ascii="Times New Roman" w:hAnsi="Times New Roman" w:cs="Times New Roman"/>
          <w:sz w:val="24"/>
          <w:szCs w:val="24"/>
        </w:rPr>
        <w:fldChar w:fldCharType="separate"/>
      </w:r>
      <w:r w:rsidR="00E61494" w:rsidRPr="00091030">
        <w:rPr>
          <w:rFonts w:ascii="Times New Roman" w:hAnsi="Times New Roman" w:cs="Times New Roman"/>
          <w:noProof/>
          <w:sz w:val="24"/>
          <w:szCs w:val="24"/>
        </w:rPr>
        <w:t>[7]</w:t>
      </w:r>
      <w:r w:rsidR="00E61494" w:rsidRPr="00091030">
        <w:rPr>
          <w:rFonts w:ascii="Times New Roman" w:hAnsi="Times New Roman" w:cs="Times New Roman"/>
          <w:sz w:val="24"/>
          <w:szCs w:val="24"/>
        </w:rPr>
        <w:fldChar w:fldCharType="end"/>
      </w:r>
      <w:r w:rsidR="00E61494" w:rsidRPr="00091030">
        <w:rPr>
          <w:rFonts w:ascii="Times New Roman" w:hAnsi="Times New Roman" w:cs="Times New Roman"/>
          <w:sz w:val="24"/>
          <w:szCs w:val="24"/>
        </w:rPr>
        <w:t>stated that positioning does not influence purchasing decisions, whereas research conducted by</w:t>
      </w:r>
      <w:r w:rsidR="00E61494" w:rsidRPr="00091030">
        <w:rPr>
          <w:rFonts w:ascii="Times New Roman" w:hAnsi="Times New Roman" w:cs="Times New Roman"/>
          <w:sz w:val="24"/>
          <w:szCs w:val="24"/>
        </w:rPr>
        <w:fldChar w:fldCharType="begin" w:fldLock="1"/>
      </w:r>
      <w:r w:rsidR="00E61494" w:rsidRPr="00091030">
        <w:rPr>
          <w:rFonts w:ascii="Times New Roman" w:hAnsi="Times New Roman" w:cs="Times New Roman"/>
          <w:sz w:val="24"/>
          <w:szCs w:val="24"/>
        </w:rPr>
        <w:instrText>ADDIN CSL_CITATION {"citationItems":[{"id":"ITEM-1","itemData":{"abstract":"The increasingly rapid development of the culinary or food and beverage (F&amp;B) world requires business actors to prepare clear and structured marketing strategies. One marketing strategy that can be carried out by business actors is the STP (Segmenting, Targeting and Positioning) marketing strategy so that the products that will be marketed to consumers will be more focused and structured. Therefore, this research raises the issue of segmenting, targeting and positioning strategies on purchasing decisions. The purpose of this research is to (1) examine the influence of segmenting, targeting and positioning variables on product purchasing decisions, (2) examine the influence of segmenting variables on product purchasing decisions, (3) examine the influence of targeting variables on product purchasing decisions, (4) examine the influence of positioning variables on product purchasing decisions. This research uses a quantitative approach with an associative type of research. The sampling method is non-probability sampling using an accidental sampling technique and a sample size of 100 respondents. The types of data used are primary and secondary data. Questionnaire data were analyzed using SPSS Version 29 by testing validity, reliability, multicollinearity, multiple linear regression, coefficient of determination, hypothesis testing (F test and T test), and classical assumption tests (normality, heteroscedasticity and autocorrelation tests). The results of this research show that, (1) Segmenting, targeting and positioning strategies simultaneously have a positive and significant effect on purchasing decisions, (2) Partial segmenting strategies have a positive and significant effect on purchasing decisions, (3) Partial targeting strategies have a positive effect and significant on purchasing decisions, (4) Positioning strategy partially has a positive and significant effect on purchasing decisions.","author":[{"dropping-particle":"","family":"Suhandito","given":"Ryan","non-dropping-particle":"","parse-names":false,"suffix":""},{"dropping-particle":"","family":"Habib","given":"M","non-dropping-particle":"","parse-names":false,"suffix":""}],"container-title":"Trending:Jurnal Ekonomi, Akuntansi dan Manajemen","id":"ITEM-1","issue":"2","issued":{"date-parts":[["2024"]]},"page":"52-68","title":"Pengaruh Strategi Segmenting, Targeting Dan Positioning Terhadap Keputusan Pembelian Produk di Warkop Kamandanu Tulungagung","type":"article-journal","volume":"2"},"uris":["http://www.mendeley.com/documents/?uuid=10cde9a8-f636-4060-87ba-ee7455c62495"]}],"mendeley":{"formattedCitation":"[8]","plainTextFormattedCitation":"[8]","previouslyFormattedCitation":"[8]"},"properties":{"noteIndex":0},"schema":"https://github.com/citation-style-language/schema/raw/master/csl-citation.json"}</w:instrText>
      </w:r>
      <w:r w:rsidR="00E61494" w:rsidRPr="00091030">
        <w:rPr>
          <w:rFonts w:ascii="Times New Roman" w:hAnsi="Times New Roman" w:cs="Times New Roman"/>
          <w:sz w:val="24"/>
          <w:szCs w:val="24"/>
        </w:rPr>
        <w:fldChar w:fldCharType="separate"/>
      </w:r>
      <w:r w:rsidR="00E61494" w:rsidRPr="00091030">
        <w:rPr>
          <w:rFonts w:ascii="Times New Roman" w:hAnsi="Times New Roman" w:cs="Times New Roman"/>
          <w:noProof/>
          <w:sz w:val="24"/>
          <w:szCs w:val="24"/>
        </w:rPr>
        <w:t>[8]</w:t>
      </w:r>
      <w:r w:rsidR="00E61494" w:rsidRPr="00091030">
        <w:rPr>
          <w:rFonts w:ascii="Times New Roman" w:hAnsi="Times New Roman" w:cs="Times New Roman"/>
          <w:sz w:val="24"/>
          <w:szCs w:val="24"/>
        </w:rPr>
        <w:fldChar w:fldCharType="end"/>
      </w:r>
      <w:r w:rsidR="00E61494" w:rsidRPr="00091030">
        <w:rPr>
          <w:rFonts w:ascii="Times New Roman" w:hAnsi="Times New Roman" w:cs="Times New Roman"/>
          <w:sz w:val="24"/>
          <w:szCs w:val="24"/>
        </w:rPr>
        <w:t>stated that segmentation, targeting, and positioning influence purchasing decisions. Other differences in previous studies are the type of business or research object, and Padang restaurants that have their own characteristics compared to other restaurants such as green chili sauce and red chili sauce, have distinctive spices, the appearance of dishes arranged like a pyramid, and so on.</w:t>
      </w:r>
    </w:p>
    <w:p w14:paraId="67AE7748" w14:textId="77777777" w:rsidR="00902D6D" w:rsidRPr="00091030" w:rsidRDefault="00805EC0" w:rsidP="00805EC0">
      <w:pPr>
        <w:spacing w:after="0" w:line="240" w:lineRule="auto"/>
        <w:ind w:firstLine="567"/>
        <w:jc w:val="both"/>
        <w:rPr>
          <w:rFonts w:ascii="Times New Roman" w:hAnsi="Times New Roman" w:cs="Times New Roman"/>
          <w:sz w:val="24"/>
          <w:szCs w:val="24"/>
        </w:rPr>
      </w:pPr>
      <w:r w:rsidRPr="00091030">
        <w:rPr>
          <w:rFonts w:ascii="Times New Roman" w:hAnsi="Times New Roman" w:cs="Times New Roman"/>
          <w:sz w:val="24"/>
          <w:szCs w:val="24"/>
        </w:rPr>
        <w:t>Based on the phenomena and gap research that have been presented by the researcher, namely about segmenting, targeting, and positioning strategies for purchasing decisions, especially in the Padang food industry, the author is interested in conducting research entitled "Analysis of the Influence of Segmenting, Targeting, and Positioning on Purchasing Decisions at the Pondok Salero Restaurant, Kediri"</w:t>
      </w:r>
    </w:p>
    <w:p w14:paraId="2B22F46D" w14:textId="77777777" w:rsidR="00AD5742" w:rsidRPr="00091030" w:rsidRDefault="00AD5742" w:rsidP="00805EC0">
      <w:pPr>
        <w:spacing w:after="0" w:line="240" w:lineRule="auto"/>
        <w:ind w:firstLine="567"/>
        <w:jc w:val="both"/>
        <w:rPr>
          <w:rFonts w:ascii="Times New Roman" w:hAnsi="Times New Roman" w:cs="Times New Roman"/>
          <w:sz w:val="24"/>
          <w:szCs w:val="24"/>
        </w:rPr>
      </w:pPr>
    </w:p>
    <w:p w14:paraId="7707C951" w14:textId="77777777" w:rsidR="00805EC0" w:rsidRPr="00091030" w:rsidRDefault="00805EC0" w:rsidP="0067286F">
      <w:pPr>
        <w:spacing w:after="0" w:line="240" w:lineRule="auto"/>
        <w:jc w:val="both"/>
        <w:rPr>
          <w:rFonts w:ascii="Times New Roman" w:hAnsi="Times New Roman" w:cs="Times New Roman"/>
          <w:sz w:val="24"/>
          <w:szCs w:val="24"/>
        </w:rPr>
      </w:pPr>
    </w:p>
    <w:p w14:paraId="00C332D3" w14:textId="77777777" w:rsidR="0074601F" w:rsidRPr="00091030" w:rsidRDefault="00000000" w:rsidP="00805EC0">
      <w:pPr>
        <w:pStyle w:val="ListParagraph"/>
        <w:numPr>
          <w:ilvl w:val="1"/>
          <w:numId w:val="1"/>
        </w:numPr>
        <w:spacing w:after="0" w:line="240" w:lineRule="auto"/>
        <w:jc w:val="both"/>
        <w:rPr>
          <w:rFonts w:ascii="Times New Roman" w:eastAsia="Times New Roman" w:hAnsi="Times New Roman" w:cs="Times New Roman"/>
          <w:b/>
          <w:sz w:val="24"/>
          <w:szCs w:val="24"/>
        </w:rPr>
      </w:pPr>
      <w:r w:rsidRPr="00091030">
        <w:rPr>
          <w:rFonts w:ascii="Times New Roman" w:eastAsia="Times New Roman" w:hAnsi="Times New Roman" w:cs="Times New Roman"/>
          <w:b/>
          <w:sz w:val="24"/>
          <w:szCs w:val="24"/>
        </w:rPr>
        <w:t>Statement of Problem</w:t>
      </w:r>
    </w:p>
    <w:p w14:paraId="5B8168A5" w14:textId="77777777" w:rsidR="00921F27" w:rsidRPr="00091030" w:rsidRDefault="00921F27" w:rsidP="00921F27">
      <w:pPr>
        <w:pStyle w:val="ListParagraph"/>
        <w:spacing w:after="0" w:line="240" w:lineRule="auto"/>
        <w:ind w:left="420" w:firstLine="431"/>
        <w:jc w:val="both"/>
        <w:rPr>
          <w:rFonts w:ascii="Times New Roman" w:eastAsia="Times New Roman" w:hAnsi="Times New Roman" w:cs="Times New Roman"/>
          <w:bCs/>
          <w:sz w:val="24"/>
          <w:szCs w:val="24"/>
        </w:rPr>
      </w:pPr>
      <w:r w:rsidRPr="00091030">
        <w:rPr>
          <w:rFonts w:ascii="Times New Roman" w:eastAsia="Times New Roman" w:hAnsi="Times New Roman" w:cs="Times New Roman"/>
          <w:bCs/>
          <w:sz w:val="24"/>
          <w:szCs w:val="24"/>
        </w:rPr>
        <w:t>Based on this background, a research question is formulated as follows:</w:t>
      </w:r>
    </w:p>
    <w:p w14:paraId="0E98714A" w14:textId="77777777" w:rsidR="00921F27" w:rsidRPr="00091030" w:rsidRDefault="00921F27" w:rsidP="00921F27">
      <w:pPr>
        <w:pStyle w:val="ListParagraph"/>
        <w:numPr>
          <w:ilvl w:val="0"/>
          <w:numId w:val="4"/>
        </w:numPr>
        <w:spacing w:after="0" w:line="240" w:lineRule="auto"/>
        <w:ind w:left="851"/>
        <w:jc w:val="both"/>
        <w:rPr>
          <w:rFonts w:ascii="Times New Roman" w:eastAsia="Times New Roman" w:hAnsi="Times New Roman" w:cs="Times New Roman"/>
          <w:bCs/>
          <w:sz w:val="24"/>
          <w:szCs w:val="24"/>
        </w:rPr>
      </w:pPr>
      <w:r w:rsidRPr="00091030">
        <w:rPr>
          <w:rFonts w:ascii="Times New Roman" w:eastAsia="Times New Roman" w:hAnsi="Times New Roman" w:cs="Times New Roman"/>
          <w:bCs/>
          <w:sz w:val="24"/>
          <w:szCs w:val="24"/>
        </w:rPr>
        <w:t>Does segmentation strategy influence purchasing decisions at Pondok Salero Restaurant, Kediri?</w:t>
      </w:r>
    </w:p>
    <w:p w14:paraId="093EDFAE" w14:textId="77777777" w:rsidR="00921F27" w:rsidRPr="00091030" w:rsidRDefault="00921F27" w:rsidP="00921F27">
      <w:pPr>
        <w:pStyle w:val="ListParagraph"/>
        <w:numPr>
          <w:ilvl w:val="0"/>
          <w:numId w:val="4"/>
        </w:numPr>
        <w:spacing w:after="0" w:line="240" w:lineRule="auto"/>
        <w:ind w:left="851"/>
        <w:jc w:val="both"/>
        <w:rPr>
          <w:rFonts w:ascii="Times New Roman" w:eastAsia="Times New Roman" w:hAnsi="Times New Roman" w:cs="Times New Roman"/>
          <w:bCs/>
          <w:sz w:val="24"/>
          <w:szCs w:val="24"/>
        </w:rPr>
      </w:pPr>
      <w:r w:rsidRPr="00091030">
        <w:rPr>
          <w:rFonts w:ascii="Times New Roman" w:eastAsia="Times New Roman" w:hAnsi="Times New Roman" w:cs="Times New Roman"/>
          <w:bCs/>
          <w:sz w:val="24"/>
          <w:szCs w:val="24"/>
        </w:rPr>
        <w:t>Does targeting strategy influence purchasing decisions at Pondok Salero Restaurant, Kediri?</w:t>
      </w:r>
    </w:p>
    <w:p w14:paraId="4C17C7BD" w14:textId="77777777" w:rsidR="00921F27" w:rsidRPr="00091030" w:rsidRDefault="00921F27" w:rsidP="00921F27">
      <w:pPr>
        <w:pStyle w:val="ListParagraph"/>
        <w:numPr>
          <w:ilvl w:val="0"/>
          <w:numId w:val="4"/>
        </w:numPr>
        <w:spacing w:after="0" w:line="240" w:lineRule="auto"/>
        <w:ind w:left="851"/>
        <w:jc w:val="both"/>
        <w:rPr>
          <w:rFonts w:ascii="Times New Roman" w:eastAsia="Times New Roman" w:hAnsi="Times New Roman" w:cs="Times New Roman"/>
          <w:bCs/>
          <w:sz w:val="24"/>
          <w:szCs w:val="24"/>
        </w:rPr>
      </w:pPr>
      <w:r w:rsidRPr="00091030">
        <w:rPr>
          <w:rFonts w:ascii="Times New Roman" w:eastAsia="Times New Roman" w:hAnsi="Times New Roman" w:cs="Times New Roman"/>
          <w:bCs/>
          <w:sz w:val="24"/>
          <w:szCs w:val="24"/>
        </w:rPr>
        <w:t>Does positioning strategy influence purchasing decisions at Pondok Salero Restaurant, Kediri?</w:t>
      </w:r>
    </w:p>
    <w:p w14:paraId="475679F9" w14:textId="77777777" w:rsidR="00921F27" w:rsidRPr="00091030" w:rsidRDefault="00921F27" w:rsidP="00921F27">
      <w:pPr>
        <w:pStyle w:val="ListParagraph"/>
        <w:numPr>
          <w:ilvl w:val="0"/>
          <w:numId w:val="4"/>
        </w:numPr>
        <w:spacing w:after="0" w:line="240" w:lineRule="auto"/>
        <w:ind w:left="851"/>
        <w:jc w:val="both"/>
        <w:rPr>
          <w:rFonts w:ascii="Times New Roman" w:eastAsia="Times New Roman" w:hAnsi="Times New Roman" w:cs="Times New Roman"/>
          <w:bCs/>
          <w:sz w:val="24"/>
          <w:szCs w:val="24"/>
        </w:rPr>
      </w:pPr>
      <w:r w:rsidRPr="00091030">
        <w:rPr>
          <w:rFonts w:ascii="Times New Roman" w:eastAsia="Times New Roman" w:hAnsi="Times New Roman" w:cs="Times New Roman"/>
          <w:bCs/>
          <w:sz w:val="24"/>
          <w:szCs w:val="24"/>
        </w:rPr>
        <w:lastRenderedPageBreak/>
        <w:t>Do segmenting, targeting, and positioning strategies influence purchasing decisions at Pondok Salero Restaurant, Kediri?</w:t>
      </w:r>
    </w:p>
    <w:p w14:paraId="5B9216E7" w14:textId="77777777" w:rsidR="00805EC0" w:rsidRPr="00091030" w:rsidRDefault="00805EC0" w:rsidP="0022414D">
      <w:pPr>
        <w:pStyle w:val="ListParagraph"/>
        <w:spacing w:after="0" w:line="240" w:lineRule="auto"/>
        <w:ind w:left="420"/>
        <w:jc w:val="both"/>
        <w:rPr>
          <w:rFonts w:ascii="Times New Roman" w:eastAsia="Times New Roman" w:hAnsi="Times New Roman" w:cs="Times New Roman"/>
          <w:b/>
          <w:sz w:val="24"/>
          <w:szCs w:val="24"/>
        </w:rPr>
      </w:pPr>
    </w:p>
    <w:p w14:paraId="0E8586C5" w14:textId="77777777" w:rsidR="0074601F" w:rsidRPr="00091030" w:rsidRDefault="00000000" w:rsidP="000F73B2">
      <w:pPr>
        <w:pStyle w:val="ListParagraph"/>
        <w:numPr>
          <w:ilvl w:val="1"/>
          <w:numId w:val="1"/>
        </w:numPr>
        <w:spacing w:after="0" w:line="240" w:lineRule="auto"/>
        <w:jc w:val="both"/>
        <w:rPr>
          <w:rFonts w:ascii="Times New Roman" w:eastAsia="Times New Roman" w:hAnsi="Times New Roman" w:cs="Times New Roman"/>
          <w:b/>
          <w:sz w:val="24"/>
          <w:szCs w:val="24"/>
        </w:rPr>
      </w:pPr>
      <w:r w:rsidRPr="00091030">
        <w:rPr>
          <w:rFonts w:ascii="Times New Roman" w:eastAsia="Times New Roman" w:hAnsi="Times New Roman" w:cs="Times New Roman"/>
          <w:b/>
          <w:sz w:val="24"/>
          <w:szCs w:val="24"/>
        </w:rPr>
        <w:t>Research Objectives</w:t>
      </w:r>
    </w:p>
    <w:p w14:paraId="338FE7CB" w14:textId="77777777" w:rsidR="000F73B2" w:rsidRPr="00091030" w:rsidRDefault="000F73B2" w:rsidP="00921F27">
      <w:pPr>
        <w:pStyle w:val="ListParagraph"/>
        <w:spacing w:line="240" w:lineRule="auto"/>
        <w:ind w:left="426"/>
        <w:jc w:val="both"/>
        <w:rPr>
          <w:rFonts w:ascii="Times New Roman" w:eastAsia="Times New Roman" w:hAnsi="Times New Roman" w:cs="Times New Roman"/>
          <w:bCs/>
          <w:sz w:val="24"/>
          <w:szCs w:val="24"/>
        </w:rPr>
      </w:pPr>
      <w:r w:rsidRPr="00091030">
        <w:rPr>
          <w:rFonts w:ascii="Times New Roman" w:eastAsia="Times New Roman" w:hAnsi="Times New Roman" w:cs="Times New Roman"/>
          <w:bCs/>
          <w:sz w:val="24"/>
          <w:szCs w:val="24"/>
        </w:rPr>
        <w:t>Based on the formulation of the problem, the objectives of this research are to:</w:t>
      </w:r>
    </w:p>
    <w:p w14:paraId="32BC2160" w14:textId="77777777" w:rsidR="000F73B2" w:rsidRPr="00091030" w:rsidRDefault="000F73B2" w:rsidP="00921F27">
      <w:pPr>
        <w:pStyle w:val="ListParagraph"/>
        <w:numPr>
          <w:ilvl w:val="0"/>
          <w:numId w:val="2"/>
        </w:numPr>
        <w:spacing w:line="240" w:lineRule="auto"/>
        <w:ind w:left="851"/>
        <w:jc w:val="both"/>
        <w:rPr>
          <w:rFonts w:ascii="Times New Roman" w:eastAsia="Times New Roman" w:hAnsi="Times New Roman" w:cs="Times New Roman"/>
          <w:bCs/>
          <w:sz w:val="24"/>
          <w:szCs w:val="24"/>
        </w:rPr>
      </w:pPr>
      <w:r w:rsidRPr="00091030">
        <w:rPr>
          <w:rFonts w:ascii="Times New Roman" w:eastAsia="Times New Roman" w:hAnsi="Times New Roman" w:cs="Times New Roman"/>
          <w:bCs/>
          <w:sz w:val="24"/>
          <w:szCs w:val="24"/>
        </w:rPr>
        <w:t>To determine and analyze the influence of segmenting strategies on purchasing decisions at the Pondok Salero Restaurant, Kediri.</w:t>
      </w:r>
    </w:p>
    <w:p w14:paraId="7659366A" w14:textId="77777777" w:rsidR="000F73B2" w:rsidRPr="00091030" w:rsidRDefault="000F73B2" w:rsidP="00921F27">
      <w:pPr>
        <w:pStyle w:val="ListParagraph"/>
        <w:numPr>
          <w:ilvl w:val="0"/>
          <w:numId w:val="2"/>
        </w:numPr>
        <w:spacing w:line="240" w:lineRule="auto"/>
        <w:ind w:left="851"/>
        <w:jc w:val="both"/>
        <w:rPr>
          <w:rFonts w:ascii="Times New Roman" w:eastAsia="Times New Roman" w:hAnsi="Times New Roman" w:cs="Times New Roman"/>
          <w:bCs/>
          <w:sz w:val="24"/>
          <w:szCs w:val="24"/>
        </w:rPr>
      </w:pPr>
      <w:r w:rsidRPr="00091030">
        <w:rPr>
          <w:rFonts w:ascii="Times New Roman" w:eastAsia="Times New Roman" w:hAnsi="Times New Roman" w:cs="Times New Roman"/>
          <w:bCs/>
          <w:sz w:val="24"/>
          <w:szCs w:val="24"/>
        </w:rPr>
        <w:t>To determine and analyze the influence of targeting strategies on purchasing decisions at Pondok Salero Restaurant, Kediri.</w:t>
      </w:r>
    </w:p>
    <w:p w14:paraId="578978D7" w14:textId="77777777" w:rsidR="000F73B2" w:rsidRPr="00091030" w:rsidRDefault="000F73B2" w:rsidP="00921F27">
      <w:pPr>
        <w:pStyle w:val="ListParagraph"/>
        <w:numPr>
          <w:ilvl w:val="0"/>
          <w:numId w:val="2"/>
        </w:numPr>
        <w:spacing w:line="240" w:lineRule="auto"/>
        <w:ind w:left="851"/>
        <w:jc w:val="both"/>
        <w:rPr>
          <w:rFonts w:ascii="Times New Roman" w:eastAsia="Times New Roman" w:hAnsi="Times New Roman" w:cs="Times New Roman"/>
          <w:bCs/>
          <w:sz w:val="24"/>
          <w:szCs w:val="24"/>
        </w:rPr>
      </w:pPr>
      <w:r w:rsidRPr="00091030">
        <w:rPr>
          <w:rFonts w:ascii="Times New Roman" w:eastAsia="Times New Roman" w:hAnsi="Times New Roman" w:cs="Times New Roman"/>
          <w:bCs/>
          <w:sz w:val="24"/>
          <w:szCs w:val="24"/>
        </w:rPr>
        <w:t>To determine and analyze the influence of positioning strategy on purchasing decisions at Pondok Salero Restaurant, Kediri.</w:t>
      </w:r>
    </w:p>
    <w:p w14:paraId="4FEDC584" w14:textId="77777777" w:rsidR="000F73B2" w:rsidRPr="00091030" w:rsidRDefault="000F73B2" w:rsidP="00921F27">
      <w:pPr>
        <w:pStyle w:val="ListParagraph"/>
        <w:numPr>
          <w:ilvl w:val="0"/>
          <w:numId w:val="2"/>
        </w:numPr>
        <w:spacing w:line="240" w:lineRule="auto"/>
        <w:ind w:left="851"/>
        <w:jc w:val="both"/>
        <w:rPr>
          <w:rFonts w:ascii="Times New Roman" w:eastAsia="Times New Roman" w:hAnsi="Times New Roman" w:cs="Times New Roman"/>
          <w:bCs/>
          <w:sz w:val="24"/>
          <w:szCs w:val="24"/>
        </w:rPr>
      </w:pPr>
      <w:r w:rsidRPr="00091030">
        <w:rPr>
          <w:rFonts w:ascii="Times New Roman" w:eastAsia="Times New Roman" w:hAnsi="Times New Roman" w:cs="Times New Roman"/>
          <w:bCs/>
          <w:sz w:val="24"/>
          <w:szCs w:val="24"/>
        </w:rPr>
        <w:t>To determine and analyze the influence of segmenting, targeting, and positioning strategies on purchasing decisions at Pondok Salero Restaurant, Kediri.</w:t>
      </w:r>
    </w:p>
    <w:p w14:paraId="6FBF4AFE" w14:textId="77777777" w:rsidR="000F73B2" w:rsidRPr="00091030" w:rsidRDefault="000F73B2" w:rsidP="000F73B2">
      <w:pPr>
        <w:pStyle w:val="ListParagraph"/>
        <w:spacing w:after="0" w:line="240" w:lineRule="auto"/>
        <w:ind w:left="420"/>
        <w:jc w:val="both"/>
        <w:rPr>
          <w:rFonts w:ascii="Times New Roman" w:eastAsia="Times New Roman" w:hAnsi="Times New Roman" w:cs="Times New Roman"/>
          <w:b/>
          <w:sz w:val="24"/>
          <w:szCs w:val="24"/>
        </w:rPr>
      </w:pPr>
    </w:p>
    <w:p w14:paraId="18ACDDA6" w14:textId="77777777" w:rsidR="0074601F" w:rsidRPr="00091030" w:rsidRDefault="00000000">
      <w:pPr>
        <w:rPr>
          <w:rFonts w:ascii="Times New Roman" w:eastAsia="Times New Roman" w:hAnsi="Times New Roman" w:cs="Times New Roman"/>
          <w:b/>
          <w:sz w:val="24"/>
          <w:szCs w:val="24"/>
        </w:rPr>
      </w:pPr>
      <w:r w:rsidRPr="00091030">
        <w:rPr>
          <w:rFonts w:ascii="Times New Roman" w:eastAsia="Times New Roman" w:hAnsi="Times New Roman" w:cs="Times New Roman"/>
          <w:b/>
          <w:sz w:val="24"/>
          <w:szCs w:val="24"/>
        </w:rPr>
        <w:t>2. Method</w:t>
      </w:r>
    </w:p>
    <w:p w14:paraId="3ABFE805" w14:textId="77777777" w:rsidR="00AD5742" w:rsidRPr="00091030" w:rsidRDefault="00921F27" w:rsidP="00F851DA">
      <w:pPr>
        <w:spacing w:line="260" w:lineRule="atLeast"/>
        <w:ind w:firstLine="284"/>
        <w:jc w:val="both"/>
        <w:rPr>
          <w:rFonts w:ascii="Times New Roman" w:hAnsi="Times New Roman"/>
          <w:sz w:val="24"/>
          <w:szCs w:val="24"/>
        </w:rPr>
      </w:pPr>
      <w:r w:rsidRPr="00091030">
        <w:rPr>
          <w:rFonts w:ascii="Times New Roman" w:hAnsi="Times New Roman"/>
          <w:sz w:val="24"/>
          <w:szCs w:val="24"/>
        </w:rPr>
        <w:t>The research technique uses casual techniques, causal relationship techniques, so that it can be known which variables influence which variables are influenced. The population to be selected in this study is consumers who buy Padang cuisine at Pondok Salero Restaurant, Kediri. The sampling technique used in this study uses the accidental sampling technique.</w:t>
      </w:r>
      <w:r w:rsidR="00E86D6C" w:rsidRPr="00091030">
        <w:rPr>
          <w:rFonts w:ascii="Times New Roman" w:hAnsi="Times New Roman"/>
          <w:sz w:val="24"/>
          <w:szCs w:val="24"/>
        </w:rPr>
        <w:fldChar w:fldCharType="begin" w:fldLock="1"/>
      </w:r>
      <w:r w:rsidR="00E86D6C" w:rsidRPr="00091030">
        <w:rPr>
          <w:rFonts w:ascii="Times New Roman" w:hAnsi="Times New Roman"/>
          <w:sz w:val="24"/>
          <w:szCs w:val="24"/>
        </w:rPr>
        <w:instrText>ADDIN CSL_CITATION {"citationItems":[{"id":"ITEM-1","itemData":{"author":[{"dropping-particle":"","family":"Sugiyono","given":"","non-dropping-particle":"","parse-names":false,"suffix":""}],"id":"ITEM-1","issued":{"date-parts":[["2023"]]},"publisher":"Alfabeta","publisher-place":"Bandung:CV","title":"Metode Penelitian Kuantitatif, Kualitatif, dan R&amp;D","type":"book"},"uris":["http://www.mendeley.com/documents/?uuid=0d59f7ca-b331-4418-802f-ed8d4f1ad925"]}],"mendeley":{"formattedCitation":"[9]","plainTextFormattedCitation":"[9]"},"properties":{"noteIndex":0},"schema":"https://github.com/citation-style-language/schema/raw/master/csl-citation.json"}</w:instrText>
      </w:r>
      <w:r w:rsidR="00E86D6C" w:rsidRPr="00091030">
        <w:rPr>
          <w:rFonts w:ascii="Times New Roman" w:hAnsi="Times New Roman"/>
          <w:sz w:val="24"/>
          <w:szCs w:val="24"/>
        </w:rPr>
        <w:fldChar w:fldCharType="separate"/>
      </w:r>
      <w:r w:rsidR="00E86D6C" w:rsidRPr="00091030">
        <w:rPr>
          <w:rFonts w:ascii="Times New Roman" w:hAnsi="Times New Roman"/>
          <w:noProof/>
          <w:sz w:val="24"/>
          <w:szCs w:val="24"/>
        </w:rPr>
        <w:t>[9]</w:t>
      </w:r>
      <w:r w:rsidR="00E86D6C" w:rsidRPr="00091030">
        <w:rPr>
          <w:rFonts w:ascii="Times New Roman" w:hAnsi="Times New Roman"/>
          <w:sz w:val="24"/>
          <w:szCs w:val="24"/>
        </w:rPr>
        <w:fldChar w:fldCharType="end"/>
      </w:r>
      <w:r w:rsidR="00E86D6C" w:rsidRPr="00091030">
        <w:rPr>
          <w:rFonts w:ascii="Times New Roman" w:hAnsi="Times New Roman"/>
          <w:sz w:val="24"/>
          <w:szCs w:val="24"/>
        </w:rPr>
        <w:t>the analysis used is multivariate with correlation or multiple regression, then, the number of sample members is taken 10 times the number of variables studied, then the sample taken in this study is consumers who buy Padang cuisine at Pondok Salero Kediri Restaurant, totaling 40 people. In this study, researchers used a structured questionnaire using the Likert Scale. The Likert Scale is used to measure attitudes, opinions and perceptions of a person or group of people about social phenomena. The measurement of validity and reliability that will be used in this study is by using the SPSS version 25 analysis tool.</w:t>
      </w:r>
    </w:p>
    <w:p w14:paraId="6F34E2ED" w14:textId="77777777" w:rsidR="00AD5742" w:rsidRPr="00091030" w:rsidRDefault="00AD5742" w:rsidP="00AD5742">
      <w:pPr>
        <w:spacing w:after="0" w:line="240" w:lineRule="auto"/>
        <w:jc w:val="both"/>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Validity Test</w:t>
      </w:r>
    </w:p>
    <w:p w14:paraId="5AF29981" w14:textId="77777777" w:rsidR="00AD5742" w:rsidRPr="00091030" w:rsidRDefault="00AD5742" w:rsidP="00AD5742">
      <w:pPr>
        <w:spacing w:after="0" w:line="240" w:lineRule="auto"/>
        <w:ind w:left="142" w:firstLine="567"/>
        <w:contextualSpacing/>
        <w:jc w:val="both"/>
        <w:rPr>
          <w:rFonts w:ascii="Times New Roman" w:hAnsi="Times New Roman" w:cs="Times New Roman"/>
          <w:sz w:val="24"/>
          <w:szCs w:val="24"/>
          <w:lang w:eastAsia="en-US"/>
        </w:rPr>
      </w:pPr>
      <w:bookmarkStart w:id="0" w:name="_Hlk39250832"/>
      <w:r w:rsidRPr="00091030">
        <w:rPr>
          <w:rFonts w:ascii="Times New Roman" w:hAnsi="Times New Roman" w:cs="Times New Roman"/>
          <w:sz w:val="24"/>
          <w:szCs w:val="24"/>
          <w:lang w:eastAsia="en-US"/>
        </w:rPr>
        <w:t>Validity calculations are assisted by using the SPSS version 25 program. Based on the results of the calculation of the product moment person correlation coefficient with SPSS, the results are listed in table 1 below:</w:t>
      </w:r>
    </w:p>
    <w:p w14:paraId="27F7CA00" w14:textId="77777777" w:rsidR="00AD5742" w:rsidRPr="00091030" w:rsidRDefault="00AD5742" w:rsidP="00AD5742">
      <w:pPr>
        <w:spacing w:after="0" w:line="240" w:lineRule="auto"/>
        <w:ind w:left="142" w:firstLine="567"/>
        <w:contextualSpacing/>
        <w:jc w:val="both"/>
        <w:rPr>
          <w:rFonts w:ascii="Times New Roman" w:hAnsi="Times New Roman" w:cs="Times New Roman"/>
          <w:sz w:val="24"/>
          <w:szCs w:val="24"/>
          <w:lang w:eastAsia="en-US"/>
        </w:rPr>
      </w:pPr>
    </w:p>
    <w:p w14:paraId="4B5A46C9" w14:textId="77777777" w:rsidR="00AD5742" w:rsidRPr="00091030" w:rsidRDefault="00AD5742" w:rsidP="00AD5742">
      <w:pPr>
        <w:spacing w:after="0" w:line="240" w:lineRule="auto"/>
        <w:ind w:left="1276"/>
        <w:contextualSpacing/>
        <w:jc w:val="center"/>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Table 1. Validity Test of Research Instruments</w:t>
      </w:r>
    </w:p>
    <w:tbl>
      <w:tblPr>
        <w:tblW w:w="6375"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803"/>
        <w:gridCol w:w="1308"/>
        <w:gridCol w:w="1192"/>
        <w:gridCol w:w="1536"/>
      </w:tblGrid>
      <w:tr w:rsidR="00AD5742" w:rsidRPr="00091030" w14:paraId="368EE3B4" w14:textId="77777777" w:rsidTr="003129DE">
        <w:trPr>
          <w:trHeight w:val="98"/>
          <w:tblHeader/>
        </w:trPr>
        <w:tc>
          <w:tcPr>
            <w:tcW w:w="1293" w:type="dxa"/>
            <w:hideMark/>
          </w:tcPr>
          <w:p w14:paraId="615A7D43" w14:textId="77777777" w:rsidR="00AD5742" w:rsidRPr="00091030" w:rsidRDefault="00AD5742" w:rsidP="003129DE">
            <w:pPr>
              <w:spacing w:after="0" w:line="240" w:lineRule="auto"/>
              <w:contextualSpacing/>
              <w:jc w:val="center"/>
              <w:rPr>
                <w:rFonts w:ascii="Times New Roman" w:hAnsi="Times New Roman" w:cs="Times New Roman"/>
                <w:b/>
                <w:bCs/>
                <w:sz w:val="24"/>
                <w:szCs w:val="24"/>
                <w:lang w:eastAsia="en-US"/>
              </w:rPr>
            </w:pPr>
            <w:r w:rsidRPr="00091030">
              <w:rPr>
                <w:rFonts w:ascii="Times New Roman" w:hAnsi="Times New Roman" w:cs="Times New Roman"/>
                <w:b/>
                <w:bCs/>
                <w:sz w:val="24"/>
                <w:szCs w:val="24"/>
                <w:lang w:eastAsia="en-US"/>
              </w:rPr>
              <w:t>Variables</w:t>
            </w:r>
          </w:p>
        </w:tc>
        <w:tc>
          <w:tcPr>
            <w:tcW w:w="833" w:type="dxa"/>
            <w:hideMark/>
          </w:tcPr>
          <w:p w14:paraId="678450EC" w14:textId="77777777" w:rsidR="00AD5742" w:rsidRPr="00091030" w:rsidRDefault="00AD5742" w:rsidP="003129DE">
            <w:pPr>
              <w:spacing w:after="0" w:line="240" w:lineRule="auto"/>
              <w:contextualSpacing/>
              <w:jc w:val="center"/>
              <w:rPr>
                <w:rFonts w:ascii="Times New Roman" w:hAnsi="Times New Roman" w:cs="Times New Roman"/>
                <w:b/>
                <w:bCs/>
                <w:sz w:val="24"/>
                <w:szCs w:val="24"/>
                <w:lang w:eastAsia="en-US"/>
              </w:rPr>
            </w:pPr>
            <w:r w:rsidRPr="00091030">
              <w:rPr>
                <w:rFonts w:ascii="Times New Roman" w:hAnsi="Times New Roman" w:cs="Times New Roman"/>
                <w:b/>
                <w:bCs/>
                <w:sz w:val="24"/>
                <w:szCs w:val="24"/>
                <w:lang w:eastAsia="en-US"/>
              </w:rPr>
              <w:t>Item</w:t>
            </w:r>
          </w:p>
        </w:tc>
        <w:tc>
          <w:tcPr>
            <w:tcW w:w="1399" w:type="dxa"/>
            <w:hideMark/>
          </w:tcPr>
          <w:p w14:paraId="5A2168EA" w14:textId="77777777" w:rsidR="00AD5742" w:rsidRPr="00091030" w:rsidRDefault="00AD5742" w:rsidP="003129DE">
            <w:pPr>
              <w:spacing w:after="0" w:line="240" w:lineRule="auto"/>
              <w:contextualSpacing/>
              <w:jc w:val="center"/>
              <w:rPr>
                <w:rFonts w:ascii="Times New Roman" w:hAnsi="Times New Roman" w:cs="Times New Roman"/>
                <w:b/>
                <w:bCs/>
                <w:sz w:val="24"/>
                <w:szCs w:val="24"/>
                <w:lang w:eastAsia="en-US"/>
              </w:rPr>
            </w:pPr>
            <w:r w:rsidRPr="00091030">
              <w:rPr>
                <w:rFonts w:ascii="Times New Roman" w:hAnsi="Times New Roman" w:cs="Times New Roman"/>
                <w:b/>
                <w:bCs/>
                <w:sz w:val="24"/>
                <w:szCs w:val="24"/>
                <w:lang w:eastAsia="en-US"/>
              </w:rPr>
              <w:t>rhitung</w:t>
            </w:r>
          </w:p>
        </w:tc>
        <w:tc>
          <w:tcPr>
            <w:tcW w:w="1295" w:type="dxa"/>
            <w:hideMark/>
          </w:tcPr>
          <w:p w14:paraId="4EC2CA86" w14:textId="77777777" w:rsidR="00AD5742" w:rsidRPr="00091030" w:rsidRDefault="00AD5742" w:rsidP="003129DE">
            <w:pPr>
              <w:spacing w:after="0" w:line="240" w:lineRule="auto"/>
              <w:contextualSpacing/>
              <w:jc w:val="center"/>
              <w:rPr>
                <w:rFonts w:ascii="Times New Roman" w:hAnsi="Times New Roman" w:cs="Times New Roman"/>
                <w:b/>
                <w:bCs/>
                <w:sz w:val="24"/>
                <w:szCs w:val="24"/>
                <w:lang w:eastAsia="en-US"/>
              </w:rPr>
            </w:pPr>
            <w:r w:rsidRPr="00091030">
              <w:rPr>
                <w:rFonts w:ascii="Times New Roman" w:hAnsi="Times New Roman" w:cs="Times New Roman"/>
                <w:b/>
                <w:bCs/>
                <w:sz w:val="24"/>
                <w:szCs w:val="24"/>
                <w:lang w:eastAsia="en-US"/>
              </w:rPr>
              <w:t>rtable</w:t>
            </w:r>
          </w:p>
        </w:tc>
        <w:tc>
          <w:tcPr>
            <w:tcW w:w="1555" w:type="dxa"/>
            <w:hideMark/>
          </w:tcPr>
          <w:p w14:paraId="21E057A4" w14:textId="77777777" w:rsidR="00AD5742" w:rsidRPr="00091030" w:rsidRDefault="00AD5742" w:rsidP="003129DE">
            <w:pPr>
              <w:spacing w:after="0" w:line="240" w:lineRule="auto"/>
              <w:contextualSpacing/>
              <w:jc w:val="center"/>
              <w:rPr>
                <w:rFonts w:ascii="Times New Roman" w:hAnsi="Times New Roman" w:cs="Times New Roman"/>
                <w:b/>
                <w:bCs/>
                <w:sz w:val="24"/>
                <w:szCs w:val="24"/>
                <w:lang w:eastAsia="en-US"/>
              </w:rPr>
            </w:pPr>
            <w:r w:rsidRPr="00091030">
              <w:rPr>
                <w:rFonts w:ascii="Times New Roman" w:hAnsi="Times New Roman" w:cs="Times New Roman"/>
                <w:b/>
                <w:bCs/>
                <w:sz w:val="24"/>
                <w:szCs w:val="24"/>
                <w:lang w:eastAsia="en-US"/>
              </w:rPr>
              <w:t>Information</w:t>
            </w:r>
          </w:p>
        </w:tc>
      </w:tr>
      <w:tr w:rsidR="00AD5742" w:rsidRPr="00091030" w14:paraId="2192939E" w14:textId="77777777" w:rsidTr="003129DE">
        <w:trPr>
          <w:trHeight w:val="387"/>
        </w:trPr>
        <w:tc>
          <w:tcPr>
            <w:tcW w:w="1293" w:type="dxa"/>
            <w:vAlign w:val="center"/>
            <w:hideMark/>
          </w:tcPr>
          <w:p w14:paraId="22C241EA"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Purchase Decision (Y)</w:t>
            </w:r>
          </w:p>
        </w:tc>
        <w:tc>
          <w:tcPr>
            <w:tcW w:w="833" w:type="dxa"/>
            <w:hideMark/>
          </w:tcPr>
          <w:p w14:paraId="11677977"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1</w:t>
            </w:r>
          </w:p>
          <w:p w14:paraId="49AB7A56"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2</w:t>
            </w:r>
          </w:p>
          <w:p w14:paraId="5281003F"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3</w:t>
            </w:r>
          </w:p>
          <w:p w14:paraId="39F343E8"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4</w:t>
            </w:r>
          </w:p>
          <w:p w14:paraId="4480FF03"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5</w:t>
            </w:r>
          </w:p>
          <w:p w14:paraId="23C3E6DD"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6</w:t>
            </w:r>
          </w:p>
          <w:p w14:paraId="2D7C7EC8"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7</w:t>
            </w:r>
          </w:p>
          <w:p w14:paraId="1C1897F9"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8</w:t>
            </w:r>
          </w:p>
        </w:tc>
        <w:tc>
          <w:tcPr>
            <w:tcW w:w="1399" w:type="dxa"/>
            <w:hideMark/>
          </w:tcPr>
          <w:p w14:paraId="768AF2B6"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0.701</w:t>
            </w:r>
          </w:p>
          <w:p w14:paraId="4B8E265B"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0.738</w:t>
            </w:r>
          </w:p>
          <w:p w14:paraId="27623CD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0.707</w:t>
            </w:r>
          </w:p>
          <w:p w14:paraId="7EC3C389"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0.847</w:t>
            </w:r>
          </w:p>
          <w:p w14:paraId="37316604"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0.790</w:t>
            </w:r>
          </w:p>
          <w:p w14:paraId="7D237C0B"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0.813</w:t>
            </w:r>
          </w:p>
          <w:p w14:paraId="555AB4F8"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0.891</w:t>
            </w:r>
          </w:p>
          <w:p w14:paraId="13DD7B6B"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0.732</w:t>
            </w:r>
          </w:p>
        </w:tc>
        <w:tc>
          <w:tcPr>
            <w:tcW w:w="1295" w:type="dxa"/>
            <w:hideMark/>
          </w:tcPr>
          <w:p w14:paraId="32D46BDF"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1A3B261A"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6A316FFC"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05A20DC3"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34F6A4F1"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752286BE"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48981505"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0D6B2D2C"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tc>
        <w:tc>
          <w:tcPr>
            <w:tcW w:w="1555" w:type="dxa"/>
            <w:hideMark/>
          </w:tcPr>
          <w:p w14:paraId="63B0A7FB"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0B292E77"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45E83C62"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79615B6F"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26FD9761"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69A526FF"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7FD5FEC4"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4F9BA841"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tc>
      </w:tr>
      <w:tr w:rsidR="00AD5742" w:rsidRPr="00091030" w14:paraId="3DBAA96D" w14:textId="77777777" w:rsidTr="003129DE">
        <w:trPr>
          <w:trHeight w:val="419"/>
        </w:trPr>
        <w:tc>
          <w:tcPr>
            <w:tcW w:w="1293" w:type="dxa"/>
            <w:vAlign w:val="center"/>
            <w:hideMark/>
          </w:tcPr>
          <w:p w14:paraId="0F35CB4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Segmentation (X1)</w:t>
            </w:r>
          </w:p>
        </w:tc>
        <w:tc>
          <w:tcPr>
            <w:tcW w:w="833" w:type="dxa"/>
            <w:hideMark/>
          </w:tcPr>
          <w:p w14:paraId="1DC3083B"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1</w:t>
            </w:r>
          </w:p>
          <w:p w14:paraId="5E1F78D4"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2</w:t>
            </w:r>
          </w:p>
          <w:p w14:paraId="786B3C19"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3</w:t>
            </w:r>
          </w:p>
          <w:p w14:paraId="44ED782D"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4</w:t>
            </w:r>
          </w:p>
          <w:p w14:paraId="6528422B"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5</w:t>
            </w:r>
          </w:p>
          <w:p w14:paraId="547F5412"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lastRenderedPageBreak/>
              <w:t>6</w:t>
            </w:r>
          </w:p>
          <w:p w14:paraId="33C91852"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7</w:t>
            </w:r>
          </w:p>
          <w:p w14:paraId="44B6DD34"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8</w:t>
            </w:r>
          </w:p>
        </w:tc>
        <w:tc>
          <w:tcPr>
            <w:tcW w:w="1399" w:type="dxa"/>
            <w:hideMark/>
          </w:tcPr>
          <w:p w14:paraId="3650DE72"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lastRenderedPageBreak/>
              <w:t>0.823</w:t>
            </w:r>
          </w:p>
          <w:p w14:paraId="57728AFD"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0.733</w:t>
            </w:r>
          </w:p>
          <w:p w14:paraId="604AE20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0.767</w:t>
            </w:r>
          </w:p>
          <w:p w14:paraId="33CD0EE4"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0.732</w:t>
            </w:r>
          </w:p>
          <w:p w14:paraId="5CC10217"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0.719</w:t>
            </w:r>
          </w:p>
          <w:p w14:paraId="737A0E36"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lastRenderedPageBreak/>
              <w:t>0.765</w:t>
            </w:r>
          </w:p>
          <w:p w14:paraId="2C80100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0.672</w:t>
            </w:r>
          </w:p>
          <w:p w14:paraId="47F29682"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0.680</w:t>
            </w:r>
          </w:p>
        </w:tc>
        <w:tc>
          <w:tcPr>
            <w:tcW w:w="1295" w:type="dxa"/>
            <w:hideMark/>
          </w:tcPr>
          <w:p w14:paraId="4084D025"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lastRenderedPageBreak/>
              <w:t>0.312</w:t>
            </w:r>
          </w:p>
          <w:p w14:paraId="4231E9E4"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0FE6B07D"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200D6B07"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3DCFA73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624DA664"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lastRenderedPageBreak/>
              <w:t>0.312</w:t>
            </w:r>
          </w:p>
          <w:p w14:paraId="57F52EE1"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741464CC"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tc>
        <w:tc>
          <w:tcPr>
            <w:tcW w:w="1555" w:type="dxa"/>
            <w:hideMark/>
          </w:tcPr>
          <w:p w14:paraId="4D6BD80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lastRenderedPageBreak/>
              <w:t>Valid</w:t>
            </w:r>
          </w:p>
          <w:p w14:paraId="3D4A557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67BC7091"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4337646F"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3F14D688"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1D7701F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lastRenderedPageBreak/>
              <w:t>Valid</w:t>
            </w:r>
          </w:p>
          <w:p w14:paraId="7992288E"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772ABDA7"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tc>
      </w:tr>
      <w:tr w:rsidR="00AD5742" w:rsidRPr="00091030" w14:paraId="40DB3558" w14:textId="77777777" w:rsidTr="003129DE">
        <w:trPr>
          <w:trHeight w:val="284"/>
        </w:trPr>
        <w:tc>
          <w:tcPr>
            <w:tcW w:w="1293" w:type="dxa"/>
            <w:vAlign w:val="center"/>
            <w:hideMark/>
          </w:tcPr>
          <w:p w14:paraId="3D029AE2"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lastRenderedPageBreak/>
              <w:t>Targeting (X2)</w:t>
            </w:r>
          </w:p>
        </w:tc>
        <w:tc>
          <w:tcPr>
            <w:tcW w:w="833" w:type="dxa"/>
            <w:hideMark/>
          </w:tcPr>
          <w:p w14:paraId="27FC933D"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1</w:t>
            </w:r>
          </w:p>
          <w:p w14:paraId="1FA95B69"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2</w:t>
            </w:r>
          </w:p>
          <w:p w14:paraId="3F24933A"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3</w:t>
            </w:r>
          </w:p>
          <w:p w14:paraId="7930E7DE"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4</w:t>
            </w:r>
          </w:p>
          <w:p w14:paraId="643C1AA5"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5</w:t>
            </w:r>
          </w:p>
          <w:p w14:paraId="70D71477"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6</w:t>
            </w:r>
          </w:p>
        </w:tc>
        <w:tc>
          <w:tcPr>
            <w:tcW w:w="1399" w:type="dxa"/>
            <w:hideMark/>
          </w:tcPr>
          <w:p w14:paraId="063901FC"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0.826</w:t>
            </w:r>
          </w:p>
          <w:p w14:paraId="540DD1A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0.813</w:t>
            </w:r>
          </w:p>
          <w:p w14:paraId="312FBFFE"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0.831</w:t>
            </w:r>
          </w:p>
          <w:p w14:paraId="0FE53716"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0.857</w:t>
            </w:r>
          </w:p>
          <w:p w14:paraId="677F093A"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0.876</w:t>
            </w:r>
          </w:p>
          <w:p w14:paraId="0F91E5CB"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0.757</w:t>
            </w:r>
          </w:p>
        </w:tc>
        <w:tc>
          <w:tcPr>
            <w:tcW w:w="1295" w:type="dxa"/>
            <w:hideMark/>
          </w:tcPr>
          <w:p w14:paraId="6B29498D"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29F797E4"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1A8ACE7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5A1E5289"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58514648"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4102234E"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tc>
        <w:tc>
          <w:tcPr>
            <w:tcW w:w="1555" w:type="dxa"/>
            <w:hideMark/>
          </w:tcPr>
          <w:p w14:paraId="0A11377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51887DD5"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7C502C6B"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2AC4EF1F"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6016419D"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50E01D91"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tc>
      </w:tr>
      <w:tr w:rsidR="00AD5742" w:rsidRPr="00091030" w14:paraId="7FFED2E6" w14:textId="77777777" w:rsidTr="003129DE">
        <w:trPr>
          <w:trHeight w:val="391"/>
        </w:trPr>
        <w:tc>
          <w:tcPr>
            <w:tcW w:w="1293" w:type="dxa"/>
            <w:vAlign w:val="center"/>
            <w:hideMark/>
          </w:tcPr>
          <w:p w14:paraId="349A3980" w14:textId="77777777" w:rsidR="00AD5742" w:rsidRPr="00091030" w:rsidRDefault="00AD5742" w:rsidP="003129DE">
            <w:pPr>
              <w:tabs>
                <w:tab w:val="left" w:pos="397"/>
                <w:tab w:val="left" w:pos="743"/>
              </w:tabs>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iCs/>
                <w:sz w:val="24"/>
                <w:lang w:eastAsia="en-US"/>
              </w:rPr>
              <w:t>Positioning</w:t>
            </w:r>
            <w:r w:rsidRPr="00091030">
              <w:rPr>
                <w:rFonts w:ascii="Times New Roman" w:hAnsi="Times New Roman" w:cs="Times New Roman"/>
                <w:sz w:val="28"/>
                <w:szCs w:val="24"/>
                <w:lang w:eastAsia="en-US"/>
              </w:rPr>
              <w:t xml:space="preserve"> </w:t>
            </w:r>
            <w:r w:rsidRPr="00091030">
              <w:rPr>
                <w:rFonts w:ascii="Times New Roman" w:hAnsi="Times New Roman" w:cs="Times New Roman"/>
                <w:sz w:val="24"/>
                <w:szCs w:val="24"/>
                <w:lang w:eastAsia="en-US"/>
              </w:rPr>
              <w:t>(X3)</w:t>
            </w:r>
          </w:p>
        </w:tc>
        <w:tc>
          <w:tcPr>
            <w:tcW w:w="833" w:type="dxa"/>
            <w:hideMark/>
          </w:tcPr>
          <w:p w14:paraId="1B9CB6BF"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1</w:t>
            </w:r>
          </w:p>
          <w:p w14:paraId="661B8FA8"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2</w:t>
            </w:r>
          </w:p>
          <w:p w14:paraId="4A630ACE"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3</w:t>
            </w:r>
          </w:p>
          <w:p w14:paraId="54A25474"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4</w:t>
            </w:r>
          </w:p>
          <w:p w14:paraId="728EDB4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5</w:t>
            </w:r>
          </w:p>
          <w:p w14:paraId="6D7E22C7"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6</w:t>
            </w:r>
          </w:p>
          <w:p w14:paraId="1B09284D"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7</w:t>
            </w:r>
          </w:p>
          <w:p w14:paraId="495BDD2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8</w:t>
            </w:r>
          </w:p>
        </w:tc>
        <w:tc>
          <w:tcPr>
            <w:tcW w:w="1399" w:type="dxa"/>
            <w:hideMark/>
          </w:tcPr>
          <w:p w14:paraId="643EF595"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0.766</w:t>
            </w:r>
          </w:p>
          <w:p w14:paraId="5E60309D"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0.779</w:t>
            </w:r>
          </w:p>
          <w:p w14:paraId="2B35EEEC"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0.847</w:t>
            </w:r>
          </w:p>
          <w:p w14:paraId="4F1B9F3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0.752</w:t>
            </w:r>
          </w:p>
          <w:p w14:paraId="71B6CAE7"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0.727</w:t>
            </w:r>
          </w:p>
          <w:p w14:paraId="0C92F14A"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0.756</w:t>
            </w:r>
          </w:p>
          <w:p w14:paraId="7C3F509D"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0.764</w:t>
            </w:r>
          </w:p>
          <w:p w14:paraId="240481BC"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0.703</w:t>
            </w:r>
          </w:p>
        </w:tc>
        <w:tc>
          <w:tcPr>
            <w:tcW w:w="1295" w:type="dxa"/>
            <w:hideMark/>
          </w:tcPr>
          <w:p w14:paraId="5BF1D5F2"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67A99E25"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7124ED98"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30BBDF99"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327DC254"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1D94F0E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75E98B7A"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p w14:paraId="1B98B9D0"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0.312</w:t>
            </w:r>
          </w:p>
        </w:tc>
        <w:tc>
          <w:tcPr>
            <w:tcW w:w="1555" w:type="dxa"/>
            <w:hideMark/>
          </w:tcPr>
          <w:p w14:paraId="4D1D2905"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72BB7117"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1BEE7C1D"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271C28A6"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7E50200C"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62EA71F4"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572298BF"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p w14:paraId="654AC1EF" w14:textId="77777777" w:rsidR="00AD5742" w:rsidRPr="00091030" w:rsidRDefault="00AD5742" w:rsidP="003129DE">
            <w:pPr>
              <w:spacing w:after="0" w:line="240" w:lineRule="auto"/>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Valid</w:t>
            </w:r>
          </w:p>
        </w:tc>
      </w:tr>
    </w:tbl>
    <w:p w14:paraId="6DEDC307" w14:textId="77777777" w:rsidR="00AD5742" w:rsidRPr="00091030" w:rsidRDefault="00AD5742" w:rsidP="00AD5742">
      <w:pPr>
        <w:spacing w:after="0" w:line="240" w:lineRule="auto"/>
        <w:ind w:left="698" w:firstLine="720"/>
        <w:rPr>
          <w:rFonts w:ascii="Times New Roman" w:hAnsi="Times New Roman" w:cs="Times New Roman"/>
          <w:sz w:val="24"/>
          <w:szCs w:val="24"/>
          <w:lang w:eastAsia="en-US"/>
        </w:rPr>
      </w:pPr>
      <w:r w:rsidRPr="00091030">
        <w:rPr>
          <w:rFonts w:ascii="Times New Roman" w:hAnsi="Times New Roman" w:cs="Times New Roman"/>
          <w:sz w:val="24"/>
          <w:szCs w:val="24"/>
          <w:lang w:eastAsia="en-US"/>
        </w:rPr>
        <w:t>Source: processed data, 2024</w:t>
      </w:r>
    </w:p>
    <w:p w14:paraId="555FDEF3" w14:textId="77777777" w:rsidR="00AD5742" w:rsidRPr="00091030" w:rsidRDefault="00AD5742" w:rsidP="00AD5742">
      <w:pPr>
        <w:spacing w:after="0" w:line="240" w:lineRule="auto"/>
        <w:ind w:left="698" w:firstLine="720"/>
        <w:rPr>
          <w:rFonts w:ascii="Times New Roman" w:hAnsi="Times New Roman" w:cs="Times New Roman"/>
          <w:i/>
          <w:iCs/>
          <w:sz w:val="24"/>
          <w:szCs w:val="24"/>
          <w:lang w:eastAsia="en-US"/>
        </w:rPr>
      </w:pPr>
    </w:p>
    <w:p w14:paraId="59F8F069" w14:textId="77777777" w:rsidR="00AD5742" w:rsidRPr="00091030" w:rsidRDefault="00AD5742" w:rsidP="00AD5742">
      <w:pPr>
        <w:autoSpaceDE w:val="0"/>
        <w:autoSpaceDN w:val="0"/>
        <w:adjustRightInd w:val="0"/>
        <w:spacing w:after="0" w:line="240" w:lineRule="auto"/>
        <w:ind w:firstLine="567"/>
        <w:jc w:val="both"/>
        <w:rPr>
          <w:rFonts w:ascii="Times New Roman" w:hAnsi="Times New Roman" w:cs="Times New Roman"/>
          <w:sz w:val="24"/>
          <w:szCs w:val="24"/>
          <w:lang w:eastAsia="en-US"/>
        </w:rPr>
      </w:pPr>
      <w:r w:rsidRPr="00091030">
        <w:rPr>
          <w:rFonts w:ascii="Times New Roman" w:hAnsi="Times New Roman" w:cs="Times New Roman"/>
          <w:iCs/>
          <w:sz w:val="24"/>
          <w:szCs w:val="24"/>
          <w:lang w:eastAsia="en-US"/>
        </w:rPr>
        <w:t>Based on table 1, it shows that the validity level of the instrument used is quite good. The value</w:t>
      </w:r>
      <w:r w:rsidRPr="00091030">
        <w:rPr>
          <w:rFonts w:ascii="Times New Roman" w:hAnsi="Times New Roman" w:cs="Times New Roman"/>
          <w:sz w:val="24"/>
          <w:szCs w:val="24"/>
          <w:lang w:eastAsia="en-US"/>
        </w:rPr>
        <w:t>rcount all statement items above more than rtable. Thus all statement items in the research instrument are declared valid.</w:t>
      </w:r>
      <w:bookmarkEnd w:id="0"/>
    </w:p>
    <w:p w14:paraId="3E2BC7B5" w14:textId="77777777" w:rsidR="00AD5742" w:rsidRPr="00091030" w:rsidRDefault="00AD5742" w:rsidP="00AD5742">
      <w:pPr>
        <w:autoSpaceDE w:val="0"/>
        <w:autoSpaceDN w:val="0"/>
        <w:adjustRightInd w:val="0"/>
        <w:spacing w:after="0" w:line="240" w:lineRule="auto"/>
        <w:ind w:firstLine="567"/>
        <w:jc w:val="both"/>
        <w:rPr>
          <w:rFonts w:ascii="Times New Roman" w:hAnsi="Times New Roman" w:cs="Times New Roman"/>
          <w:sz w:val="24"/>
          <w:szCs w:val="24"/>
          <w:lang w:eastAsia="en-US"/>
        </w:rPr>
      </w:pPr>
    </w:p>
    <w:p w14:paraId="3099433F" w14:textId="77777777" w:rsidR="00AD5742" w:rsidRPr="00091030" w:rsidRDefault="00AD5742" w:rsidP="00AD5742">
      <w:pPr>
        <w:autoSpaceDE w:val="0"/>
        <w:autoSpaceDN w:val="0"/>
        <w:adjustRightInd w:val="0"/>
        <w:spacing w:after="0" w:line="240" w:lineRule="auto"/>
        <w:jc w:val="both"/>
        <w:rPr>
          <w:rFonts w:ascii="Times New Roman" w:hAnsi="Times New Roman" w:cs="Times New Roman"/>
          <w:color w:val="000000" w:themeColor="text1"/>
          <w:sz w:val="24"/>
          <w:szCs w:val="24"/>
          <w:lang w:eastAsia="en-US"/>
        </w:rPr>
      </w:pPr>
      <w:r w:rsidRPr="00091030">
        <w:rPr>
          <w:rFonts w:ascii="Times New Roman" w:hAnsi="Times New Roman" w:cs="Times New Roman"/>
          <w:b/>
          <w:bCs/>
          <w:color w:val="000000" w:themeColor="text1"/>
          <w:sz w:val="24"/>
          <w:szCs w:val="24"/>
          <w:lang w:eastAsia="en-US"/>
        </w:rPr>
        <w:t>Reliability Test</w:t>
      </w:r>
    </w:p>
    <w:p w14:paraId="02B58F39" w14:textId="77777777" w:rsidR="00AD5742" w:rsidRPr="00091030" w:rsidRDefault="00AD5742" w:rsidP="00AD5742">
      <w:pPr>
        <w:autoSpaceDE w:val="0"/>
        <w:autoSpaceDN w:val="0"/>
        <w:adjustRightInd w:val="0"/>
        <w:spacing w:after="0" w:line="240" w:lineRule="auto"/>
        <w:ind w:firstLine="567"/>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The calculation was assisted by using the SPSS version 25 program. Based on the calculation, the results of the reliability of the research instrument can be seen in the following table 2:</w:t>
      </w:r>
    </w:p>
    <w:p w14:paraId="0A442E30" w14:textId="77777777" w:rsidR="00AD5742" w:rsidRPr="00091030" w:rsidRDefault="00AD5742" w:rsidP="00AD5742">
      <w:pPr>
        <w:autoSpaceDE w:val="0"/>
        <w:autoSpaceDN w:val="0"/>
        <w:adjustRightInd w:val="0"/>
        <w:spacing w:after="0" w:line="240" w:lineRule="auto"/>
        <w:ind w:left="1418"/>
        <w:jc w:val="center"/>
        <w:rPr>
          <w:rFonts w:ascii="Times New Roman" w:hAnsi="Times New Roman" w:cs="Times New Roman"/>
          <w:b/>
          <w:sz w:val="24"/>
          <w:szCs w:val="24"/>
          <w:lang w:eastAsia="en-US"/>
        </w:rPr>
      </w:pPr>
      <w:r w:rsidRPr="00091030">
        <w:rPr>
          <w:rFonts w:ascii="Times New Roman" w:eastAsia="Times New Roman" w:hAnsi="Times New Roman" w:cs="Times New Roman"/>
          <w:b/>
          <w:sz w:val="24"/>
          <w:szCs w:val="24"/>
          <w:lang w:eastAsia="en-US"/>
        </w:rPr>
        <w:t>Table 2.</w:t>
      </w:r>
      <w:r w:rsidRPr="00091030">
        <w:rPr>
          <w:rFonts w:ascii="Times New Roman" w:hAnsi="Times New Roman" w:cs="Times New Roman"/>
          <w:b/>
          <w:sz w:val="24"/>
          <w:szCs w:val="24"/>
          <w:lang w:eastAsia="en-US"/>
        </w:rPr>
        <w:t>Reliability of Research Instruments</w:t>
      </w:r>
    </w:p>
    <w:tbl>
      <w:tblPr>
        <w:tblW w:w="684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1417"/>
        <w:gridCol w:w="1029"/>
        <w:gridCol w:w="1483"/>
      </w:tblGrid>
      <w:tr w:rsidR="00AD5742" w:rsidRPr="00091030" w14:paraId="56E09D8E" w14:textId="77777777" w:rsidTr="003129DE">
        <w:trPr>
          <w:trHeight w:val="384"/>
        </w:trPr>
        <w:tc>
          <w:tcPr>
            <w:tcW w:w="2914" w:type="dxa"/>
            <w:vAlign w:val="center"/>
            <w:hideMark/>
          </w:tcPr>
          <w:p w14:paraId="74ACAEEB" w14:textId="77777777" w:rsidR="00AD5742" w:rsidRPr="00091030" w:rsidRDefault="00AD5742" w:rsidP="003129DE">
            <w:pPr>
              <w:spacing w:after="0" w:line="240" w:lineRule="auto"/>
              <w:jc w:val="center"/>
              <w:rPr>
                <w:rFonts w:ascii="Times New Roman" w:hAnsi="Times New Roman" w:cs="Times New Roman"/>
                <w:b/>
                <w:bCs/>
                <w:sz w:val="24"/>
                <w:szCs w:val="24"/>
                <w:lang w:eastAsia="en-US"/>
              </w:rPr>
            </w:pPr>
            <w:r w:rsidRPr="00091030">
              <w:rPr>
                <w:rFonts w:ascii="Times New Roman" w:hAnsi="Times New Roman" w:cs="Times New Roman"/>
                <w:b/>
                <w:bCs/>
                <w:sz w:val="24"/>
                <w:szCs w:val="24"/>
                <w:lang w:eastAsia="en-US"/>
              </w:rPr>
              <w:t>Variables</w:t>
            </w:r>
          </w:p>
        </w:tc>
        <w:tc>
          <w:tcPr>
            <w:tcW w:w="1417" w:type="dxa"/>
            <w:vAlign w:val="center"/>
            <w:hideMark/>
          </w:tcPr>
          <w:p w14:paraId="1FBF6925" w14:textId="77777777" w:rsidR="00AD5742" w:rsidRPr="00091030" w:rsidRDefault="00AD5742" w:rsidP="003129DE">
            <w:pPr>
              <w:spacing w:after="0" w:line="240" w:lineRule="auto"/>
              <w:jc w:val="center"/>
              <w:rPr>
                <w:rFonts w:ascii="Times New Roman" w:hAnsi="Times New Roman" w:cs="Times New Roman"/>
                <w:b/>
                <w:bCs/>
                <w:sz w:val="24"/>
                <w:szCs w:val="24"/>
                <w:lang w:eastAsia="en-US"/>
              </w:rPr>
            </w:pPr>
            <w:r w:rsidRPr="00091030">
              <w:rPr>
                <w:rFonts w:ascii="Times New Roman" w:hAnsi="Times New Roman" w:cs="Times New Roman"/>
                <w:b/>
                <w:bCs/>
                <w:sz w:val="24"/>
                <w:szCs w:val="24"/>
                <w:lang w:eastAsia="en-US"/>
              </w:rPr>
              <w:t>Cronbach's Alpha</w:t>
            </w:r>
          </w:p>
        </w:tc>
        <w:tc>
          <w:tcPr>
            <w:tcW w:w="1029" w:type="dxa"/>
            <w:vAlign w:val="center"/>
            <w:hideMark/>
          </w:tcPr>
          <w:p w14:paraId="0D317DD9" w14:textId="77777777" w:rsidR="00AD5742" w:rsidRPr="00091030" w:rsidRDefault="00AD5742" w:rsidP="003129DE">
            <w:pPr>
              <w:spacing w:after="0" w:line="240" w:lineRule="auto"/>
              <w:jc w:val="center"/>
              <w:rPr>
                <w:rFonts w:ascii="Times New Roman" w:hAnsi="Times New Roman" w:cs="Times New Roman"/>
                <w:b/>
                <w:bCs/>
                <w:sz w:val="24"/>
                <w:szCs w:val="24"/>
                <w:lang w:eastAsia="en-US"/>
              </w:rPr>
            </w:pPr>
            <w:r w:rsidRPr="00091030">
              <w:rPr>
                <w:rFonts w:ascii="Times New Roman" w:hAnsi="Times New Roman" w:cs="Times New Roman"/>
                <w:b/>
                <w:bCs/>
                <w:sz w:val="24"/>
                <w:szCs w:val="24"/>
                <w:lang w:eastAsia="en-US"/>
              </w:rPr>
              <w:t>Critical Alpha</w:t>
            </w:r>
          </w:p>
        </w:tc>
        <w:tc>
          <w:tcPr>
            <w:tcW w:w="1483" w:type="dxa"/>
            <w:hideMark/>
          </w:tcPr>
          <w:p w14:paraId="3EB5934C" w14:textId="77777777" w:rsidR="00AD5742" w:rsidRPr="00091030" w:rsidRDefault="00AD5742" w:rsidP="003129DE">
            <w:pPr>
              <w:spacing w:after="0" w:line="240" w:lineRule="auto"/>
              <w:jc w:val="center"/>
              <w:rPr>
                <w:rFonts w:ascii="Times New Roman" w:hAnsi="Times New Roman" w:cs="Times New Roman"/>
                <w:b/>
                <w:bCs/>
                <w:sz w:val="24"/>
                <w:szCs w:val="24"/>
                <w:lang w:eastAsia="en-US"/>
              </w:rPr>
            </w:pPr>
            <w:r w:rsidRPr="00091030">
              <w:rPr>
                <w:rFonts w:ascii="Times New Roman" w:hAnsi="Times New Roman" w:cs="Times New Roman"/>
                <w:b/>
                <w:bCs/>
                <w:sz w:val="24"/>
                <w:szCs w:val="24"/>
                <w:lang w:eastAsia="en-US"/>
              </w:rPr>
              <w:t>Information</w:t>
            </w:r>
          </w:p>
        </w:tc>
      </w:tr>
      <w:tr w:rsidR="00AD5742" w:rsidRPr="00091030" w14:paraId="3BF51460" w14:textId="77777777" w:rsidTr="003129DE">
        <w:trPr>
          <w:trHeight w:val="384"/>
        </w:trPr>
        <w:tc>
          <w:tcPr>
            <w:tcW w:w="2914" w:type="dxa"/>
            <w:vAlign w:val="center"/>
            <w:hideMark/>
          </w:tcPr>
          <w:p w14:paraId="02092D5A" w14:textId="77777777" w:rsidR="00AD5742" w:rsidRPr="00091030" w:rsidRDefault="00AD5742" w:rsidP="003129DE">
            <w:pPr>
              <w:spacing w:after="0" w:line="240" w:lineRule="auto"/>
              <w:rPr>
                <w:rFonts w:ascii="Times New Roman" w:hAnsi="Times New Roman" w:cs="Times New Roman"/>
                <w:sz w:val="24"/>
                <w:szCs w:val="24"/>
                <w:lang w:eastAsia="en-US"/>
              </w:rPr>
            </w:pPr>
            <w:r w:rsidRPr="00091030">
              <w:rPr>
                <w:rFonts w:ascii="Times New Roman" w:hAnsi="Times New Roman" w:cs="Times New Roman"/>
                <w:sz w:val="24"/>
                <w:szCs w:val="24"/>
                <w:lang w:eastAsia="en-US"/>
              </w:rPr>
              <w:t>Purchase Decision (Y)</w:t>
            </w:r>
          </w:p>
        </w:tc>
        <w:tc>
          <w:tcPr>
            <w:tcW w:w="1417" w:type="dxa"/>
            <w:vAlign w:val="center"/>
            <w:hideMark/>
          </w:tcPr>
          <w:p w14:paraId="351D843A" w14:textId="77777777" w:rsidR="00AD5742" w:rsidRPr="00091030" w:rsidRDefault="00AD5742" w:rsidP="003129DE">
            <w:pPr>
              <w:spacing w:after="0" w:line="240" w:lineRule="auto"/>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0.903</w:t>
            </w:r>
          </w:p>
        </w:tc>
        <w:tc>
          <w:tcPr>
            <w:tcW w:w="1029" w:type="dxa"/>
            <w:vAlign w:val="center"/>
            <w:hideMark/>
          </w:tcPr>
          <w:p w14:paraId="48667732" w14:textId="77777777" w:rsidR="00AD5742" w:rsidRPr="00091030" w:rsidRDefault="00AD5742" w:rsidP="003129DE">
            <w:pPr>
              <w:spacing w:after="0" w:line="240" w:lineRule="auto"/>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0.6</w:t>
            </w:r>
          </w:p>
        </w:tc>
        <w:tc>
          <w:tcPr>
            <w:tcW w:w="1483" w:type="dxa"/>
            <w:vAlign w:val="center"/>
            <w:hideMark/>
          </w:tcPr>
          <w:p w14:paraId="1DF786A4" w14:textId="77777777" w:rsidR="00AD5742" w:rsidRPr="00091030" w:rsidRDefault="00AD5742" w:rsidP="003129DE">
            <w:pPr>
              <w:spacing w:after="0" w:line="240" w:lineRule="auto"/>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Reliable</w:t>
            </w:r>
          </w:p>
        </w:tc>
      </w:tr>
      <w:tr w:rsidR="00AD5742" w:rsidRPr="00091030" w14:paraId="179C199A" w14:textId="77777777" w:rsidTr="003129DE">
        <w:trPr>
          <w:trHeight w:val="295"/>
        </w:trPr>
        <w:tc>
          <w:tcPr>
            <w:tcW w:w="2914" w:type="dxa"/>
            <w:vAlign w:val="center"/>
            <w:hideMark/>
          </w:tcPr>
          <w:p w14:paraId="441B75B3" w14:textId="77777777" w:rsidR="00AD5742" w:rsidRPr="00091030" w:rsidRDefault="00AD5742" w:rsidP="003129DE">
            <w:pPr>
              <w:spacing w:after="0" w:line="240" w:lineRule="auto"/>
              <w:rPr>
                <w:rFonts w:ascii="Times New Roman" w:hAnsi="Times New Roman" w:cs="Times New Roman"/>
                <w:sz w:val="24"/>
                <w:szCs w:val="24"/>
                <w:lang w:eastAsia="en-US"/>
              </w:rPr>
            </w:pPr>
            <w:r w:rsidRPr="00091030">
              <w:rPr>
                <w:rFonts w:ascii="Times New Roman" w:hAnsi="Times New Roman" w:cs="Times New Roman"/>
                <w:sz w:val="24"/>
                <w:szCs w:val="24"/>
                <w:lang w:eastAsia="en-US"/>
              </w:rPr>
              <w:t>Segmentation (X1)</w:t>
            </w:r>
          </w:p>
        </w:tc>
        <w:tc>
          <w:tcPr>
            <w:tcW w:w="1417" w:type="dxa"/>
            <w:vAlign w:val="center"/>
            <w:hideMark/>
          </w:tcPr>
          <w:p w14:paraId="6C7F3129" w14:textId="77777777" w:rsidR="00AD5742" w:rsidRPr="00091030" w:rsidRDefault="00AD5742" w:rsidP="003129DE">
            <w:pPr>
              <w:spacing w:after="0" w:line="240" w:lineRule="auto"/>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0.877</w:t>
            </w:r>
          </w:p>
        </w:tc>
        <w:tc>
          <w:tcPr>
            <w:tcW w:w="1029" w:type="dxa"/>
            <w:vAlign w:val="center"/>
            <w:hideMark/>
          </w:tcPr>
          <w:p w14:paraId="668DE9A1" w14:textId="77777777" w:rsidR="00AD5742" w:rsidRPr="00091030" w:rsidRDefault="00AD5742" w:rsidP="003129DE">
            <w:pPr>
              <w:spacing w:after="0" w:line="240" w:lineRule="auto"/>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0.6</w:t>
            </w:r>
          </w:p>
        </w:tc>
        <w:tc>
          <w:tcPr>
            <w:tcW w:w="1483" w:type="dxa"/>
            <w:hideMark/>
          </w:tcPr>
          <w:p w14:paraId="6D48A984" w14:textId="77777777" w:rsidR="00AD5742" w:rsidRPr="00091030" w:rsidRDefault="00AD5742" w:rsidP="003129DE">
            <w:pPr>
              <w:spacing w:after="0" w:line="240" w:lineRule="auto"/>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Reliable</w:t>
            </w:r>
          </w:p>
        </w:tc>
      </w:tr>
      <w:tr w:rsidR="00AD5742" w:rsidRPr="00091030" w14:paraId="004A9B32" w14:textId="77777777" w:rsidTr="003129DE">
        <w:trPr>
          <w:trHeight w:val="295"/>
        </w:trPr>
        <w:tc>
          <w:tcPr>
            <w:tcW w:w="2914" w:type="dxa"/>
            <w:vAlign w:val="center"/>
            <w:hideMark/>
          </w:tcPr>
          <w:p w14:paraId="5A8EEB1B" w14:textId="77777777" w:rsidR="00AD5742" w:rsidRPr="00091030" w:rsidRDefault="00AD5742" w:rsidP="003129DE">
            <w:pPr>
              <w:spacing w:after="0" w:line="240" w:lineRule="auto"/>
              <w:rPr>
                <w:rFonts w:ascii="Times New Roman" w:hAnsi="Times New Roman" w:cs="Times New Roman"/>
                <w:sz w:val="24"/>
                <w:szCs w:val="24"/>
                <w:lang w:eastAsia="en-US"/>
              </w:rPr>
            </w:pPr>
            <w:r w:rsidRPr="00091030">
              <w:rPr>
                <w:rFonts w:ascii="Times New Roman" w:hAnsi="Times New Roman" w:cs="Times New Roman"/>
                <w:sz w:val="24"/>
                <w:szCs w:val="24"/>
                <w:lang w:eastAsia="en-US"/>
              </w:rPr>
              <w:t>Targeting (X2)</w:t>
            </w:r>
          </w:p>
        </w:tc>
        <w:tc>
          <w:tcPr>
            <w:tcW w:w="1417" w:type="dxa"/>
            <w:vAlign w:val="center"/>
            <w:hideMark/>
          </w:tcPr>
          <w:p w14:paraId="37DE538F" w14:textId="77777777" w:rsidR="00AD5742" w:rsidRPr="00091030" w:rsidRDefault="00AD5742" w:rsidP="003129DE">
            <w:pPr>
              <w:spacing w:after="0" w:line="240" w:lineRule="auto"/>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0.904</w:t>
            </w:r>
          </w:p>
        </w:tc>
        <w:tc>
          <w:tcPr>
            <w:tcW w:w="1029" w:type="dxa"/>
            <w:vAlign w:val="center"/>
            <w:hideMark/>
          </w:tcPr>
          <w:p w14:paraId="67386C3D" w14:textId="77777777" w:rsidR="00AD5742" w:rsidRPr="00091030" w:rsidRDefault="00AD5742" w:rsidP="003129DE">
            <w:pPr>
              <w:spacing w:after="0" w:line="240" w:lineRule="auto"/>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0.6</w:t>
            </w:r>
          </w:p>
        </w:tc>
        <w:tc>
          <w:tcPr>
            <w:tcW w:w="1483" w:type="dxa"/>
            <w:hideMark/>
          </w:tcPr>
          <w:p w14:paraId="7A9D5173" w14:textId="77777777" w:rsidR="00AD5742" w:rsidRPr="00091030" w:rsidRDefault="00AD5742" w:rsidP="003129DE">
            <w:pPr>
              <w:spacing w:after="0" w:line="240" w:lineRule="auto"/>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Reliable</w:t>
            </w:r>
          </w:p>
        </w:tc>
      </w:tr>
      <w:tr w:rsidR="00AD5742" w:rsidRPr="00091030" w14:paraId="3E1CE4F8" w14:textId="77777777" w:rsidTr="003129DE">
        <w:trPr>
          <w:trHeight w:val="277"/>
        </w:trPr>
        <w:tc>
          <w:tcPr>
            <w:tcW w:w="2914" w:type="dxa"/>
            <w:vAlign w:val="center"/>
            <w:hideMark/>
          </w:tcPr>
          <w:p w14:paraId="49308EBA" w14:textId="77777777" w:rsidR="00AD5742" w:rsidRPr="00091030" w:rsidRDefault="00AD5742" w:rsidP="003129DE">
            <w:pPr>
              <w:spacing w:after="0" w:line="240" w:lineRule="auto"/>
              <w:rPr>
                <w:rFonts w:ascii="Times New Roman" w:hAnsi="Times New Roman" w:cs="Times New Roman"/>
                <w:sz w:val="24"/>
                <w:szCs w:val="24"/>
                <w:lang w:eastAsia="en-US"/>
              </w:rPr>
            </w:pPr>
            <w:r w:rsidRPr="00091030">
              <w:rPr>
                <w:rFonts w:ascii="Times New Roman" w:hAnsi="Times New Roman" w:cs="Times New Roman"/>
                <w:iCs/>
                <w:sz w:val="24"/>
                <w:lang w:eastAsia="en-US"/>
              </w:rPr>
              <w:t>Positioning</w:t>
            </w:r>
            <w:r w:rsidRPr="00091030">
              <w:rPr>
                <w:rFonts w:ascii="Times New Roman" w:hAnsi="Times New Roman" w:cs="Times New Roman"/>
                <w:sz w:val="28"/>
                <w:szCs w:val="24"/>
                <w:lang w:eastAsia="en-US"/>
              </w:rPr>
              <w:t xml:space="preserve"> </w:t>
            </w:r>
            <w:r w:rsidRPr="00091030">
              <w:rPr>
                <w:rFonts w:ascii="Times New Roman" w:hAnsi="Times New Roman" w:cs="Times New Roman"/>
                <w:sz w:val="24"/>
                <w:szCs w:val="24"/>
                <w:lang w:eastAsia="en-US"/>
              </w:rPr>
              <w:t>(X3)</w:t>
            </w:r>
          </w:p>
        </w:tc>
        <w:tc>
          <w:tcPr>
            <w:tcW w:w="1417" w:type="dxa"/>
            <w:vAlign w:val="center"/>
            <w:hideMark/>
          </w:tcPr>
          <w:p w14:paraId="66E04CF0" w14:textId="77777777" w:rsidR="00AD5742" w:rsidRPr="00091030" w:rsidRDefault="00AD5742" w:rsidP="003129DE">
            <w:pPr>
              <w:spacing w:after="0" w:line="240" w:lineRule="auto"/>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0.890</w:t>
            </w:r>
          </w:p>
        </w:tc>
        <w:tc>
          <w:tcPr>
            <w:tcW w:w="1029" w:type="dxa"/>
            <w:vAlign w:val="center"/>
            <w:hideMark/>
          </w:tcPr>
          <w:p w14:paraId="45F47378" w14:textId="77777777" w:rsidR="00AD5742" w:rsidRPr="00091030" w:rsidRDefault="00AD5742" w:rsidP="003129DE">
            <w:pPr>
              <w:spacing w:after="0" w:line="240" w:lineRule="auto"/>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0.6</w:t>
            </w:r>
          </w:p>
        </w:tc>
        <w:tc>
          <w:tcPr>
            <w:tcW w:w="1483" w:type="dxa"/>
            <w:hideMark/>
          </w:tcPr>
          <w:p w14:paraId="4DFEAC18" w14:textId="77777777" w:rsidR="00AD5742" w:rsidRPr="00091030" w:rsidRDefault="00AD5742" w:rsidP="003129DE">
            <w:pPr>
              <w:spacing w:after="0" w:line="240" w:lineRule="auto"/>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Reliable</w:t>
            </w:r>
          </w:p>
        </w:tc>
      </w:tr>
    </w:tbl>
    <w:p w14:paraId="7588C62C" w14:textId="77777777" w:rsidR="00AD5742" w:rsidRPr="00091030" w:rsidRDefault="00AD5742" w:rsidP="00AD5742">
      <w:pPr>
        <w:spacing w:after="0" w:line="480" w:lineRule="auto"/>
        <w:ind w:left="567" w:firstLine="589"/>
        <w:rPr>
          <w:rFonts w:ascii="Times New Roman" w:hAnsi="Times New Roman" w:cs="Times New Roman"/>
          <w:sz w:val="24"/>
          <w:szCs w:val="24"/>
          <w:lang w:eastAsia="en-US"/>
        </w:rPr>
      </w:pPr>
      <w:r w:rsidRPr="00091030">
        <w:rPr>
          <w:rFonts w:ascii="Times New Roman" w:hAnsi="Times New Roman" w:cs="Times New Roman"/>
          <w:sz w:val="24"/>
          <w:szCs w:val="24"/>
          <w:lang w:eastAsia="en-US"/>
        </w:rPr>
        <w:t>Source: processed data, 2024</w:t>
      </w:r>
    </w:p>
    <w:p w14:paraId="1B277C26" w14:textId="77777777" w:rsidR="00AD5742" w:rsidRPr="00091030" w:rsidRDefault="00AD5742" w:rsidP="00AD5742">
      <w:pPr>
        <w:spacing w:after="0"/>
        <w:ind w:firstLine="567"/>
        <w:jc w:val="both"/>
        <w:rPr>
          <w:rFonts w:ascii="Times New Roman" w:hAnsi="Times New Roman" w:cs="Times New Roman"/>
          <w:b/>
          <w:sz w:val="24"/>
          <w:szCs w:val="24"/>
          <w:lang w:eastAsia="en-US"/>
        </w:rPr>
      </w:pPr>
      <w:r w:rsidRPr="00091030">
        <w:rPr>
          <w:rFonts w:ascii="Times New Roman" w:hAnsi="Times New Roman" w:cs="Times New Roman"/>
          <w:sz w:val="24"/>
          <w:szCs w:val="24"/>
          <w:lang w:eastAsia="en-US"/>
        </w:rPr>
        <w:t>Based on table 2, it shows that the Cronbach's Alpha value for all variables is &gt; 0.6, so that all</w:t>
      </w:r>
      <w:r w:rsidRPr="00091030">
        <w:rPr>
          <w:rFonts w:ascii="Times New Roman" w:eastAsia="MS Mincho" w:hAnsi="Times New Roman" w:cs="Times New Roman"/>
          <w:sz w:val="24"/>
          <w:szCs w:val="24"/>
          <w:lang w:eastAsia="en-US"/>
        </w:rPr>
        <w:t>variables can be said to be reliable.</w:t>
      </w:r>
    </w:p>
    <w:p w14:paraId="54D28283" w14:textId="77777777" w:rsidR="00F851DA" w:rsidRDefault="00921F27" w:rsidP="00F851DA">
      <w:pPr>
        <w:spacing w:line="260" w:lineRule="atLeast"/>
        <w:ind w:firstLine="284"/>
        <w:jc w:val="both"/>
        <w:rPr>
          <w:rFonts w:ascii="Times New Roman" w:hAnsi="Times New Roman"/>
          <w:sz w:val="24"/>
          <w:szCs w:val="24"/>
        </w:rPr>
      </w:pPr>
      <w:r w:rsidRPr="00091030">
        <w:rPr>
          <w:rFonts w:ascii="Times New Roman" w:hAnsi="Times New Roman"/>
          <w:sz w:val="24"/>
          <w:szCs w:val="24"/>
        </w:rPr>
        <w:t>Data analysis techniques use classical assumptions (Normality Test, Multicollinearity Test, and Heteroscedasticity Test), multiple linear regression analysis, coefficient of determination R2, and hypothesis testing (t-Test and F-Test).</w:t>
      </w:r>
    </w:p>
    <w:p w14:paraId="1F3CBD96" w14:textId="77777777" w:rsidR="00A74241" w:rsidRDefault="00A74241" w:rsidP="00F851DA">
      <w:pPr>
        <w:spacing w:line="260" w:lineRule="atLeast"/>
        <w:ind w:firstLine="284"/>
        <w:jc w:val="both"/>
        <w:rPr>
          <w:rFonts w:ascii="Times New Roman" w:hAnsi="Times New Roman"/>
          <w:sz w:val="24"/>
          <w:szCs w:val="24"/>
        </w:rPr>
      </w:pPr>
    </w:p>
    <w:p w14:paraId="15B4C229" w14:textId="77777777" w:rsidR="00A74241" w:rsidRPr="00091030" w:rsidRDefault="00A74241" w:rsidP="00F851DA">
      <w:pPr>
        <w:spacing w:line="260" w:lineRule="atLeast"/>
        <w:ind w:firstLine="284"/>
        <w:jc w:val="both"/>
        <w:rPr>
          <w:rFonts w:ascii="Times New Roman" w:hAnsi="Times New Roman"/>
          <w:sz w:val="24"/>
          <w:szCs w:val="24"/>
        </w:rPr>
      </w:pPr>
    </w:p>
    <w:p w14:paraId="2AE5CB16" w14:textId="77777777" w:rsidR="00E63D39" w:rsidRPr="00A74241" w:rsidRDefault="00E63D39" w:rsidP="00E63D39">
      <w:pPr>
        <w:rPr>
          <w:rFonts w:ascii="Times New Roman" w:eastAsia="Times New Roman" w:hAnsi="Times New Roman" w:cs="Times New Roman"/>
          <w:b/>
          <w:sz w:val="24"/>
          <w:szCs w:val="24"/>
        </w:rPr>
      </w:pPr>
      <w:r w:rsidRPr="00A74241">
        <w:rPr>
          <w:rFonts w:ascii="Times New Roman" w:eastAsia="Times New Roman" w:hAnsi="Times New Roman" w:cs="Times New Roman"/>
          <w:b/>
          <w:sz w:val="24"/>
          <w:szCs w:val="24"/>
        </w:rPr>
        <w:lastRenderedPageBreak/>
        <w:t>3. Results and Discussion / Results and Discussion</w:t>
      </w:r>
    </w:p>
    <w:p w14:paraId="4CACC942" w14:textId="77777777" w:rsidR="00AD5742" w:rsidRPr="00091030" w:rsidRDefault="00AD5742" w:rsidP="00AD5742">
      <w:pPr>
        <w:spacing w:after="0"/>
        <w:rPr>
          <w:rFonts w:ascii="Times New Roman" w:eastAsia="Times New Roman" w:hAnsi="Times New Roman" w:cs="Times New Roman"/>
          <w:b/>
          <w:sz w:val="24"/>
          <w:szCs w:val="24"/>
        </w:rPr>
      </w:pPr>
      <w:r w:rsidRPr="00091030">
        <w:rPr>
          <w:rFonts w:ascii="Times New Roman" w:eastAsia="Times New Roman" w:hAnsi="Times New Roman" w:cs="Times New Roman"/>
          <w:b/>
          <w:sz w:val="24"/>
          <w:szCs w:val="24"/>
        </w:rPr>
        <w:t>Respondent Description</w:t>
      </w:r>
    </w:p>
    <w:p w14:paraId="1BB1C0A5" w14:textId="77777777" w:rsidR="00AD5742" w:rsidRPr="00091030" w:rsidRDefault="00AD5742" w:rsidP="00AD5742">
      <w:pPr>
        <w:spacing w:after="0" w:line="240" w:lineRule="auto"/>
        <w:ind w:firstLine="720"/>
        <w:jc w:val="both"/>
        <w:rPr>
          <w:rFonts w:ascii="Times New Roman" w:eastAsia="Times New Roman" w:hAnsi="Times New Roman" w:cs="Times New Roman"/>
          <w:bCs/>
          <w:sz w:val="24"/>
          <w:szCs w:val="24"/>
        </w:rPr>
      </w:pPr>
      <w:r w:rsidRPr="00091030">
        <w:rPr>
          <w:rFonts w:ascii="Times New Roman" w:eastAsia="Times New Roman" w:hAnsi="Times New Roman" w:cs="Times New Roman"/>
          <w:bCs/>
          <w:sz w:val="24"/>
          <w:szCs w:val="24"/>
        </w:rPr>
        <w:t>This respondent description is a process of describing respondents based on gender, age, and education. In the study, 40 respondents were obtained where this result was known from the number of questionnaire distribution results.</w:t>
      </w:r>
    </w:p>
    <w:p w14:paraId="0D38415A" w14:textId="77777777" w:rsidR="00AD5742" w:rsidRPr="00091030" w:rsidRDefault="00AD5742" w:rsidP="00AD5742">
      <w:pPr>
        <w:autoSpaceDE w:val="0"/>
        <w:autoSpaceDN w:val="0"/>
        <w:adjustRightInd w:val="0"/>
        <w:spacing w:after="0" w:line="240" w:lineRule="auto"/>
        <w:jc w:val="both"/>
        <w:rPr>
          <w:rFonts w:ascii="Times New Roman" w:hAnsi="Times New Roman" w:cs="Times New Roman"/>
          <w:sz w:val="24"/>
          <w:szCs w:val="24"/>
        </w:rPr>
      </w:pPr>
      <w:r w:rsidRPr="00091030">
        <w:rPr>
          <w:rFonts w:ascii="Times New Roman" w:hAnsi="Times New Roman" w:cs="Times New Roman"/>
          <w:b/>
          <w:sz w:val="24"/>
          <w:szCs w:val="24"/>
        </w:rPr>
        <w:t>Respondent Data Based on Gender</w:t>
      </w:r>
    </w:p>
    <w:p w14:paraId="422FD124" w14:textId="77777777" w:rsidR="00AD5742" w:rsidRPr="00091030" w:rsidRDefault="00AD5742" w:rsidP="00AD5742">
      <w:pPr>
        <w:autoSpaceDE w:val="0"/>
        <w:autoSpaceDN w:val="0"/>
        <w:adjustRightInd w:val="0"/>
        <w:spacing w:after="0" w:line="240" w:lineRule="auto"/>
        <w:ind w:firstLine="491"/>
        <w:jc w:val="both"/>
        <w:rPr>
          <w:rFonts w:ascii="Times New Roman" w:hAnsi="Times New Roman" w:cs="Times New Roman"/>
          <w:b/>
          <w:sz w:val="24"/>
          <w:szCs w:val="24"/>
        </w:rPr>
      </w:pPr>
      <w:r w:rsidRPr="00091030">
        <w:rPr>
          <w:rFonts w:ascii="Times New Roman" w:hAnsi="Times New Roman" w:cs="Times New Roman"/>
          <w:sz w:val="24"/>
          <w:szCs w:val="24"/>
        </w:rPr>
        <w:t>The following is data from respondents who are consumers.</w:t>
      </w:r>
      <w:r w:rsidRPr="00091030">
        <w:rPr>
          <w:rFonts w:ascii="Times New Roman" w:hAnsi="Times New Roman"/>
          <w:sz w:val="24"/>
          <w:szCs w:val="24"/>
        </w:rPr>
        <w:t>buy Padang cuisine at the Pondok Salero Restaurant in Kediri</w:t>
      </w:r>
      <w:r w:rsidRPr="00091030">
        <w:rPr>
          <w:rFonts w:ascii="Times New Roman" w:hAnsi="Times New Roman" w:cs="Times New Roman"/>
          <w:sz w:val="24"/>
          <w:szCs w:val="24"/>
        </w:rPr>
        <w:t>by gender:</w:t>
      </w:r>
    </w:p>
    <w:p w14:paraId="3F773BCD" w14:textId="77777777" w:rsidR="00AD5742" w:rsidRPr="00091030" w:rsidRDefault="00AD5742" w:rsidP="00AD5742">
      <w:pPr>
        <w:keepNext/>
        <w:spacing w:after="0" w:line="240" w:lineRule="auto"/>
        <w:jc w:val="center"/>
        <w:rPr>
          <w:rFonts w:ascii="Times New Roman" w:eastAsia="Malgun Gothic" w:hAnsi="Times New Roman" w:cs="Times New Roman"/>
          <w:b/>
          <w:sz w:val="24"/>
          <w:szCs w:val="24"/>
        </w:rPr>
      </w:pPr>
      <w:bookmarkStart w:id="1" w:name="_Toc75932651"/>
      <w:r w:rsidRPr="00091030">
        <w:rPr>
          <w:rFonts w:ascii="Times New Roman" w:eastAsia="Malgun Gothic" w:hAnsi="Times New Roman" w:cs="Times New Roman"/>
          <w:b/>
          <w:sz w:val="24"/>
          <w:szCs w:val="24"/>
        </w:rPr>
        <w:t>Table 3 Respondents' Gender</w:t>
      </w:r>
      <w:bookmarkEnd w:id="1"/>
    </w:p>
    <w:tbl>
      <w:tblPr>
        <w:tblW w:w="6703" w:type="dxa"/>
        <w:tblInd w:w="1242" w:type="dxa"/>
        <w:tblLook w:val="04A0" w:firstRow="1" w:lastRow="0" w:firstColumn="1" w:lastColumn="0" w:noHBand="0" w:noVBand="1"/>
      </w:tblPr>
      <w:tblGrid>
        <w:gridCol w:w="754"/>
        <w:gridCol w:w="1981"/>
        <w:gridCol w:w="1781"/>
        <w:gridCol w:w="2187"/>
      </w:tblGrid>
      <w:tr w:rsidR="00AD5742" w:rsidRPr="00091030" w14:paraId="1C5999BB" w14:textId="77777777" w:rsidTr="003129DE">
        <w:trPr>
          <w:trHeight w:val="351"/>
        </w:trPr>
        <w:tc>
          <w:tcPr>
            <w:tcW w:w="754" w:type="dxa"/>
            <w:tcBorders>
              <w:top w:val="single" w:sz="8" w:space="0" w:color="auto"/>
              <w:left w:val="single" w:sz="8" w:space="0" w:color="auto"/>
              <w:bottom w:val="single" w:sz="8" w:space="0" w:color="auto"/>
              <w:right w:val="single" w:sz="8" w:space="0" w:color="auto"/>
            </w:tcBorders>
            <w:vAlign w:val="center"/>
            <w:hideMark/>
          </w:tcPr>
          <w:p w14:paraId="5C3E0CA0" w14:textId="77777777" w:rsidR="00AD5742" w:rsidRPr="00091030" w:rsidRDefault="00AD5742" w:rsidP="003129DE">
            <w:pPr>
              <w:spacing w:after="0" w:line="240" w:lineRule="auto"/>
              <w:jc w:val="center"/>
              <w:rPr>
                <w:rFonts w:ascii="Times New Roman" w:hAnsi="Times New Roman" w:cs="Times New Roman"/>
                <w:b/>
                <w:sz w:val="24"/>
                <w:szCs w:val="24"/>
              </w:rPr>
            </w:pPr>
            <w:r w:rsidRPr="00091030">
              <w:rPr>
                <w:rFonts w:ascii="Times New Roman" w:hAnsi="Times New Roman" w:cs="Times New Roman"/>
                <w:b/>
                <w:sz w:val="24"/>
                <w:szCs w:val="24"/>
              </w:rPr>
              <w:t>No.</w:t>
            </w:r>
          </w:p>
        </w:tc>
        <w:tc>
          <w:tcPr>
            <w:tcW w:w="1981" w:type="dxa"/>
            <w:tcBorders>
              <w:top w:val="single" w:sz="8" w:space="0" w:color="auto"/>
              <w:left w:val="nil"/>
              <w:bottom w:val="single" w:sz="8" w:space="0" w:color="auto"/>
              <w:right w:val="single" w:sz="8" w:space="0" w:color="auto"/>
            </w:tcBorders>
            <w:vAlign w:val="center"/>
            <w:hideMark/>
          </w:tcPr>
          <w:p w14:paraId="53773835" w14:textId="77777777" w:rsidR="00AD5742" w:rsidRPr="00091030" w:rsidRDefault="00AD5742" w:rsidP="003129DE">
            <w:pPr>
              <w:spacing w:after="0" w:line="240" w:lineRule="auto"/>
              <w:rPr>
                <w:rFonts w:ascii="Times New Roman" w:hAnsi="Times New Roman" w:cs="Times New Roman"/>
                <w:b/>
                <w:sz w:val="24"/>
                <w:szCs w:val="24"/>
              </w:rPr>
            </w:pPr>
            <w:r w:rsidRPr="00091030">
              <w:rPr>
                <w:rFonts w:ascii="Times New Roman" w:hAnsi="Times New Roman" w:cs="Times New Roman"/>
                <w:b/>
                <w:sz w:val="24"/>
                <w:szCs w:val="24"/>
              </w:rPr>
              <w:t>Gender</w:t>
            </w:r>
          </w:p>
        </w:tc>
        <w:tc>
          <w:tcPr>
            <w:tcW w:w="1781" w:type="dxa"/>
            <w:tcBorders>
              <w:top w:val="single" w:sz="8" w:space="0" w:color="auto"/>
              <w:left w:val="nil"/>
              <w:bottom w:val="single" w:sz="8" w:space="0" w:color="auto"/>
              <w:right w:val="single" w:sz="8" w:space="0" w:color="auto"/>
            </w:tcBorders>
            <w:vAlign w:val="center"/>
            <w:hideMark/>
          </w:tcPr>
          <w:p w14:paraId="1FB41A2E" w14:textId="77777777" w:rsidR="00AD5742" w:rsidRPr="00091030" w:rsidRDefault="00AD5742" w:rsidP="003129DE">
            <w:pPr>
              <w:spacing w:after="0" w:line="240" w:lineRule="auto"/>
              <w:jc w:val="center"/>
              <w:rPr>
                <w:rFonts w:ascii="Times New Roman" w:hAnsi="Times New Roman" w:cs="Times New Roman"/>
                <w:b/>
                <w:sz w:val="24"/>
                <w:szCs w:val="24"/>
              </w:rPr>
            </w:pPr>
            <w:r w:rsidRPr="00091030">
              <w:rPr>
                <w:rFonts w:ascii="Times New Roman" w:hAnsi="Times New Roman" w:cs="Times New Roman"/>
                <w:b/>
                <w:sz w:val="24"/>
                <w:szCs w:val="24"/>
              </w:rPr>
              <w:t>Frequency</w:t>
            </w:r>
          </w:p>
        </w:tc>
        <w:tc>
          <w:tcPr>
            <w:tcW w:w="2187" w:type="dxa"/>
            <w:tcBorders>
              <w:top w:val="single" w:sz="8" w:space="0" w:color="auto"/>
              <w:left w:val="nil"/>
              <w:bottom w:val="single" w:sz="8" w:space="0" w:color="auto"/>
              <w:right w:val="single" w:sz="8" w:space="0" w:color="auto"/>
            </w:tcBorders>
            <w:vAlign w:val="center"/>
            <w:hideMark/>
          </w:tcPr>
          <w:p w14:paraId="5B5D10C7" w14:textId="77777777" w:rsidR="00AD5742" w:rsidRPr="00091030" w:rsidRDefault="00AD5742" w:rsidP="003129DE">
            <w:pPr>
              <w:spacing w:after="0" w:line="240" w:lineRule="auto"/>
              <w:jc w:val="center"/>
              <w:rPr>
                <w:rFonts w:ascii="Times New Roman" w:hAnsi="Times New Roman" w:cs="Times New Roman"/>
                <w:b/>
                <w:sz w:val="24"/>
                <w:szCs w:val="24"/>
              </w:rPr>
            </w:pPr>
            <w:r w:rsidRPr="00091030">
              <w:rPr>
                <w:rFonts w:ascii="Times New Roman" w:hAnsi="Times New Roman" w:cs="Times New Roman"/>
                <w:b/>
                <w:sz w:val="24"/>
                <w:szCs w:val="24"/>
              </w:rPr>
              <w:t>Percentage ( % )</w:t>
            </w:r>
          </w:p>
        </w:tc>
      </w:tr>
      <w:tr w:rsidR="00AD5742" w:rsidRPr="00091030" w14:paraId="0A421487" w14:textId="77777777" w:rsidTr="003129DE">
        <w:trPr>
          <w:trHeight w:val="179"/>
        </w:trPr>
        <w:tc>
          <w:tcPr>
            <w:tcW w:w="754" w:type="dxa"/>
            <w:tcBorders>
              <w:top w:val="nil"/>
              <w:left w:val="single" w:sz="8" w:space="0" w:color="auto"/>
              <w:bottom w:val="single" w:sz="8" w:space="0" w:color="auto"/>
              <w:right w:val="single" w:sz="8" w:space="0" w:color="auto"/>
            </w:tcBorders>
            <w:vAlign w:val="center"/>
            <w:hideMark/>
          </w:tcPr>
          <w:p w14:paraId="346B62F1" w14:textId="77777777" w:rsidR="00AD5742" w:rsidRPr="00091030" w:rsidRDefault="00AD5742" w:rsidP="003129DE">
            <w:pPr>
              <w:spacing w:after="0" w:line="240" w:lineRule="auto"/>
              <w:jc w:val="center"/>
              <w:rPr>
                <w:rFonts w:ascii="Times New Roman" w:hAnsi="Times New Roman" w:cs="Times New Roman"/>
                <w:sz w:val="24"/>
                <w:szCs w:val="24"/>
              </w:rPr>
            </w:pPr>
            <w:r w:rsidRPr="00091030">
              <w:rPr>
                <w:rFonts w:ascii="Times New Roman" w:hAnsi="Times New Roman" w:cs="Times New Roman"/>
                <w:sz w:val="24"/>
                <w:szCs w:val="24"/>
              </w:rPr>
              <w:t>1</w:t>
            </w:r>
          </w:p>
        </w:tc>
        <w:tc>
          <w:tcPr>
            <w:tcW w:w="1981" w:type="dxa"/>
            <w:tcBorders>
              <w:top w:val="nil"/>
              <w:left w:val="nil"/>
              <w:bottom w:val="single" w:sz="8" w:space="0" w:color="auto"/>
              <w:right w:val="single" w:sz="8" w:space="0" w:color="auto"/>
            </w:tcBorders>
            <w:vAlign w:val="center"/>
            <w:hideMark/>
          </w:tcPr>
          <w:p w14:paraId="16BF8062" w14:textId="77777777" w:rsidR="00AD5742" w:rsidRPr="00091030" w:rsidRDefault="00AD5742" w:rsidP="003129DE">
            <w:pPr>
              <w:spacing w:after="0" w:line="240" w:lineRule="auto"/>
              <w:rPr>
                <w:rFonts w:ascii="Times New Roman" w:hAnsi="Times New Roman" w:cs="Times New Roman"/>
                <w:sz w:val="24"/>
                <w:szCs w:val="24"/>
              </w:rPr>
            </w:pPr>
            <w:r w:rsidRPr="00091030">
              <w:rPr>
                <w:rFonts w:ascii="Times New Roman" w:hAnsi="Times New Roman" w:cs="Times New Roman"/>
                <w:sz w:val="24"/>
                <w:szCs w:val="24"/>
              </w:rPr>
              <w:t>Man</w:t>
            </w:r>
          </w:p>
        </w:tc>
        <w:tc>
          <w:tcPr>
            <w:tcW w:w="1781" w:type="dxa"/>
            <w:tcBorders>
              <w:top w:val="nil"/>
              <w:left w:val="nil"/>
              <w:bottom w:val="single" w:sz="8" w:space="0" w:color="auto"/>
              <w:right w:val="single" w:sz="8" w:space="0" w:color="auto"/>
            </w:tcBorders>
            <w:vAlign w:val="center"/>
            <w:hideMark/>
          </w:tcPr>
          <w:p w14:paraId="4BACF85B" w14:textId="77777777" w:rsidR="00AD5742" w:rsidRPr="00091030" w:rsidRDefault="00AD5742" w:rsidP="003129DE">
            <w:pPr>
              <w:spacing w:after="0" w:line="240" w:lineRule="auto"/>
              <w:jc w:val="center"/>
              <w:rPr>
                <w:rFonts w:ascii="Times New Roman" w:hAnsi="Times New Roman" w:cs="Times New Roman"/>
                <w:sz w:val="24"/>
                <w:szCs w:val="24"/>
              </w:rPr>
            </w:pPr>
            <w:r w:rsidRPr="00091030">
              <w:rPr>
                <w:rFonts w:ascii="Times New Roman" w:hAnsi="Times New Roman" w:cs="Times New Roman"/>
                <w:sz w:val="24"/>
                <w:szCs w:val="24"/>
              </w:rPr>
              <w:t>22</w:t>
            </w:r>
          </w:p>
        </w:tc>
        <w:tc>
          <w:tcPr>
            <w:tcW w:w="2187" w:type="dxa"/>
            <w:tcBorders>
              <w:top w:val="nil"/>
              <w:left w:val="nil"/>
              <w:bottom w:val="single" w:sz="8" w:space="0" w:color="auto"/>
              <w:right w:val="single" w:sz="8" w:space="0" w:color="auto"/>
            </w:tcBorders>
            <w:vAlign w:val="center"/>
            <w:hideMark/>
          </w:tcPr>
          <w:p w14:paraId="45C0A335" w14:textId="77777777" w:rsidR="00AD5742" w:rsidRPr="00091030" w:rsidRDefault="00AD5742" w:rsidP="003129DE">
            <w:pPr>
              <w:spacing w:after="0" w:line="240" w:lineRule="auto"/>
              <w:jc w:val="center"/>
              <w:rPr>
                <w:rFonts w:ascii="Times New Roman" w:hAnsi="Times New Roman" w:cs="Times New Roman"/>
                <w:sz w:val="24"/>
                <w:szCs w:val="24"/>
              </w:rPr>
            </w:pPr>
            <w:r w:rsidRPr="00091030">
              <w:rPr>
                <w:rFonts w:ascii="Times New Roman" w:hAnsi="Times New Roman" w:cs="Times New Roman"/>
                <w:sz w:val="24"/>
                <w:szCs w:val="24"/>
              </w:rPr>
              <w:t>55.15</w:t>
            </w:r>
          </w:p>
        </w:tc>
      </w:tr>
      <w:tr w:rsidR="00AD5742" w:rsidRPr="00091030" w14:paraId="6C95D035" w14:textId="77777777" w:rsidTr="003129DE">
        <w:trPr>
          <w:trHeight w:val="351"/>
        </w:trPr>
        <w:tc>
          <w:tcPr>
            <w:tcW w:w="754" w:type="dxa"/>
            <w:tcBorders>
              <w:top w:val="nil"/>
              <w:left w:val="single" w:sz="8" w:space="0" w:color="auto"/>
              <w:bottom w:val="single" w:sz="8" w:space="0" w:color="auto"/>
              <w:right w:val="single" w:sz="8" w:space="0" w:color="auto"/>
            </w:tcBorders>
            <w:vAlign w:val="center"/>
            <w:hideMark/>
          </w:tcPr>
          <w:p w14:paraId="241A4494" w14:textId="77777777" w:rsidR="00AD5742" w:rsidRPr="00091030" w:rsidRDefault="00AD5742" w:rsidP="003129DE">
            <w:pPr>
              <w:spacing w:after="0" w:line="240" w:lineRule="auto"/>
              <w:jc w:val="center"/>
              <w:rPr>
                <w:rFonts w:ascii="Times New Roman" w:hAnsi="Times New Roman" w:cs="Times New Roman"/>
                <w:sz w:val="24"/>
                <w:szCs w:val="24"/>
              </w:rPr>
            </w:pPr>
            <w:r w:rsidRPr="00091030">
              <w:rPr>
                <w:rFonts w:ascii="Times New Roman" w:hAnsi="Times New Roman" w:cs="Times New Roman"/>
                <w:sz w:val="24"/>
                <w:szCs w:val="24"/>
              </w:rPr>
              <w:t>2</w:t>
            </w:r>
          </w:p>
        </w:tc>
        <w:tc>
          <w:tcPr>
            <w:tcW w:w="1981" w:type="dxa"/>
            <w:tcBorders>
              <w:top w:val="nil"/>
              <w:left w:val="nil"/>
              <w:bottom w:val="single" w:sz="8" w:space="0" w:color="auto"/>
              <w:right w:val="single" w:sz="8" w:space="0" w:color="auto"/>
            </w:tcBorders>
            <w:vAlign w:val="center"/>
            <w:hideMark/>
          </w:tcPr>
          <w:p w14:paraId="1EC5AAD3" w14:textId="77777777" w:rsidR="00AD5742" w:rsidRPr="00091030" w:rsidRDefault="00AD5742" w:rsidP="003129DE">
            <w:pPr>
              <w:spacing w:after="0" w:line="240" w:lineRule="auto"/>
              <w:rPr>
                <w:rFonts w:ascii="Times New Roman" w:hAnsi="Times New Roman" w:cs="Times New Roman"/>
                <w:sz w:val="24"/>
                <w:szCs w:val="24"/>
              </w:rPr>
            </w:pPr>
            <w:r w:rsidRPr="00091030">
              <w:rPr>
                <w:rFonts w:ascii="Times New Roman" w:hAnsi="Times New Roman" w:cs="Times New Roman"/>
                <w:sz w:val="24"/>
                <w:szCs w:val="24"/>
              </w:rPr>
              <w:t>Woman</w:t>
            </w:r>
          </w:p>
        </w:tc>
        <w:tc>
          <w:tcPr>
            <w:tcW w:w="1781" w:type="dxa"/>
            <w:tcBorders>
              <w:top w:val="nil"/>
              <w:left w:val="nil"/>
              <w:bottom w:val="single" w:sz="8" w:space="0" w:color="auto"/>
              <w:right w:val="single" w:sz="8" w:space="0" w:color="auto"/>
            </w:tcBorders>
            <w:vAlign w:val="center"/>
            <w:hideMark/>
          </w:tcPr>
          <w:p w14:paraId="203717F4" w14:textId="77777777" w:rsidR="00AD5742" w:rsidRPr="00091030" w:rsidRDefault="00AD5742" w:rsidP="003129DE">
            <w:pPr>
              <w:spacing w:after="0" w:line="240" w:lineRule="auto"/>
              <w:jc w:val="center"/>
              <w:rPr>
                <w:rFonts w:ascii="Times New Roman" w:hAnsi="Times New Roman" w:cs="Times New Roman"/>
                <w:sz w:val="24"/>
                <w:szCs w:val="24"/>
              </w:rPr>
            </w:pPr>
            <w:r w:rsidRPr="00091030">
              <w:rPr>
                <w:rFonts w:ascii="Times New Roman" w:hAnsi="Times New Roman" w:cs="Times New Roman"/>
                <w:sz w:val="24"/>
                <w:szCs w:val="24"/>
              </w:rPr>
              <w:t>18</w:t>
            </w:r>
          </w:p>
        </w:tc>
        <w:tc>
          <w:tcPr>
            <w:tcW w:w="2187" w:type="dxa"/>
            <w:tcBorders>
              <w:top w:val="nil"/>
              <w:left w:val="nil"/>
              <w:bottom w:val="single" w:sz="8" w:space="0" w:color="auto"/>
              <w:right w:val="single" w:sz="8" w:space="0" w:color="auto"/>
            </w:tcBorders>
            <w:vAlign w:val="center"/>
            <w:hideMark/>
          </w:tcPr>
          <w:p w14:paraId="7C9EA110" w14:textId="77777777" w:rsidR="00AD5742" w:rsidRPr="00091030" w:rsidRDefault="00AD5742" w:rsidP="003129DE">
            <w:pPr>
              <w:spacing w:after="0" w:line="240" w:lineRule="auto"/>
              <w:jc w:val="center"/>
              <w:rPr>
                <w:rFonts w:ascii="Times New Roman" w:hAnsi="Times New Roman" w:cs="Times New Roman"/>
                <w:sz w:val="24"/>
                <w:szCs w:val="24"/>
              </w:rPr>
            </w:pPr>
            <w:r w:rsidRPr="00091030">
              <w:rPr>
                <w:rFonts w:ascii="Times New Roman" w:hAnsi="Times New Roman" w:cs="Times New Roman"/>
                <w:sz w:val="24"/>
                <w:szCs w:val="24"/>
              </w:rPr>
              <w:t>44.85</w:t>
            </w:r>
          </w:p>
        </w:tc>
      </w:tr>
      <w:tr w:rsidR="00AD5742" w:rsidRPr="00091030" w14:paraId="4E96C665" w14:textId="77777777" w:rsidTr="003129DE">
        <w:trPr>
          <w:trHeight w:val="179"/>
        </w:trPr>
        <w:tc>
          <w:tcPr>
            <w:tcW w:w="754" w:type="dxa"/>
            <w:tcBorders>
              <w:top w:val="nil"/>
              <w:left w:val="single" w:sz="8" w:space="0" w:color="auto"/>
              <w:bottom w:val="single" w:sz="8" w:space="0" w:color="auto"/>
              <w:right w:val="single" w:sz="8" w:space="0" w:color="auto"/>
            </w:tcBorders>
            <w:vAlign w:val="center"/>
            <w:hideMark/>
          </w:tcPr>
          <w:p w14:paraId="4A616296" w14:textId="77777777" w:rsidR="00AD5742" w:rsidRPr="00091030" w:rsidRDefault="00AD5742" w:rsidP="003129DE">
            <w:pPr>
              <w:spacing w:after="0" w:line="240" w:lineRule="auto"/>
              <w:jc w:val="center"/>
              <w:rPr>
                <w:rFonts w:ascii="Times New Roman" w:hAnsi="Times New Roman" w:cs="Times New Roman"/>
                <w:sz w:val="24"/>
                <w:szCs w:val="24"/>
              </w:rPr>
            </w:pPr>
          </w:p>
        </w:tc>
        <w:tc>
          <w:tcPr>
            <w:tcW w:w="1981" w:type="dxa"/>
            <w:tcBorders>
              <w:top w:val="nil"/>
              <w:left w:val="nil"/>
              <w:bottom w:val="single" w:sz="8" w:space="0" w:color="auto"/>
              <w:right w:val="single" w:sz="8" w:space="0" w:color="auto"/>
            </w:tcBorders>
            <w:vAlign w:val="center"/>
            <w:hideMark/>
          </w:tcPr>
          <w:p w14:paraId="150FEC89" w14:textId="77777777" w:rsidR="00AD5742" w:rsidRPr="00091030" w:rsidRDefault="00AD5742" w:rsidP="003129DE">
            <w:pPr>
              <w:spacing w:after="0" w:line="240" w:lineRule="auto"/>
              <w:rPr>
                <w:rFonts w:ascii="Times New Roman" w:hAnsi="Times New Roman" w:cs="Times New Roman"/>
                <w:b/>
                <w:bCs/>
                <w:sz w:val="24"/>
                <w:szCs w:val="24"/>
              </w:rPr>
            </w:pPr>
            <w:r w:rsidRPr="00091030">
              <w:rPr>
                <w:rFonts w:ascii="Times New Roman" w:hAnsi="Times New Roman" w:cs="Times New Roman"/>
                <w:b/>
                <w:bCs/>
                <w:sz w:val="24"/>
                <w:szCs w:val="24"/>
              </w:rPr>
              <w:t>Total</w:t>
            </w:r>
          </w:p>
        </w:tc>
        <w:tc>
          <w:tcPr>
            <w:tcW w:w="1781" w:type="dxa"/>
            <w:tcBorders>
              <w:top w:val="nil"/>
              <w:left w:val="nil"/>
              <w:bottom w:val="single" w:sz="8" w:space="0" w:color="auto"/>
              <w:right w:val="single" w:sz="8" w:space="0" w:color="auto"/>
            </w:tcBorders>
            <w:vAlign w:val="center"/>
            <w:hideMark/>
          </w:tcPr>
          <w:p w14:paraId="1EF207A8" w14:textId="77777777" w:rsidR="00AD5742" w:rsidRPr="00091030" w:rsidRDefault="00AD5742" w:rsidP="003129DE">
            <w:pPr>
              <w:spacing w:after="0" w:line="240" w:lineRule="auto"/>
              <w:jc w:val="center"/>
              <w:rPr>
                <w:rFonts w:ascii="Times New Roman" w:hAnsi="Times New Roman" w:cs="Times New Roman"/>
                <w:b/>
                <w:bCs/>
                <w:sz w:val="24"/>
                <w:szCs w:val="24"/>
              </w:rPr>
            </w:pPr>
            <w:r w:rsidRPr="00091030">
              <w:rPr>
                <w:rFonts w:ascii="Times New Roman" w:hAnsi="Times New Roman" w:cs="Times New Roman"/>
                <w:b/>
                <w:bCs/>
                <w:sz w:val="24"/>
                <w:szCs w:val="24"/>
              </w:rPr>
              <w:t>40</w:t>
            </w:r>
          </w:p>
        </w:tc>
        <w:tc>
          <w:tcPr>
            <w:tcW w:w="2187" w:type="dxa"/>
            <w:tcBorders>
              <w:top w:val="nil"/>
              <w:left w:val="nil"/>
              <w:bottom w:val="single" w:sz="8" w:space="0" w:color="auto"/>
              <w:right w:val="single" w:sz="8" w:space="0" w:color="auto"/>
            </w:tcBorders>
            <w:vAlign w:val="center"/>
            <w:hideMark/>
          </w:tcPr>
          <w:p w14:paraId="461C813C" w14:textId="77777777" w:rsidR="00AD5742" w:rsidRPr="00091030" w:rsidRDefault="00AD5742" w:rsidP="003129DE">
            <w:pPr>
              <w:keepNext/>
              <w:spacing w:after="0" w:line="240" w:lineRule="auto"/>
              <w:jc w:val="center"/>
              <w:rPr>
                <w:rFonts w:ascii="Times New Roman" w:hAnsi="Times New Roman" w:cs="Times New Roman"/>
                <w:b/>
                <w:bCs/>
                <w:sz w:val="24"/>
                <w:szCs w:val="24"/>
              </w:rPr>
            </w:pPr>
            <w:r w:rsidRPr="00091030">
              <w:rPr>
                <w:rFonts w:ascii="Times New Roman" w:hAnsi="Times New Roman" w:cs="Times New Roman"/>
                <w:b/>
                <w:bCs/>
                <w:sz w:val="24"/>
                <w:szCs w:val="24"/>
              </w:rPr>
              <w:t>100</w:t>
            </w:r>
          </w:p>
        </w:tc>
      </w:tr>
    </w:tbl>
    <w:p w14:paraId="0945E43D" w14:textId="77777777" w:rsidR="00AD5742" w:rsidRPr="00091030" w:rsidRDefault="00AD5742" w:rsidP="00AD5742">
      <w:pPr>
        <w:tabs>
          <w:tab w:val="left" w:pos="1276"/>
        </w:tabs>
        <w:spacing w:after="0" w:line="240" w:lineRule="auto"/>
        <w:ind w:left="709"/>
        <w:jc w:val="both"/>
        <w:rPr>
          <w:rFonts w:ascii="Times New Roman" w:hAnsi="Times New Roman" w:cs="Times New Roman"/>
          <w:sz w:val="24"/>
          <w:szCs w:val="24"/>
        </w:rPr>
      </w:pPr>
      <w:r w:rsidRPr="00091030">
        <w:rPr>
          <w:rFonts w:ascii="Times New Roman" w:hAnsi="Times New Roman" w:cs="Times New Roman"/>
          <w:sz w:val="24"/>
          <w:szCs w:val="24"/>
        </w:rPr>
        <w:tab/>
        <w:t>Source: Processed primary data, 2024</w:t>
      </w:r>
    </w:p>
    <w:p w14:paraId="5951BFF1" w14:textId="77777777" w:rsidR="00AD5742" w:rsidRPr="00091030" w:rsidRDefault="00AD5742" w:rsidP="00AD5742">
      <w:pPr>
        <w:tabs>
          <w:tab w:val="left" w:pos="851"/>
        </w:tabs>
        <w:spacing w:after="0" w:line="240" w:lineRule="auto"/>
        <w:ind w:firstLine="567"/>
        <w:contextualSpacing/>
        <w:jc w:val="both"/>
        <w:rPr>
          <w:rFonts w:ascii="Times New Roman" w:hAnsi="Times New Roman" w:cs="Times New Roman"/>
          <w:sz w:val="24"/>
          <w:szCs w:val="24"/>
        </w:rPr>
      </w:pPr>
      <w:r w:rsidRPr="00091030">
        <w:rPr>
          <w:rFonts w:ascii="Times New Roman" w:hAnsi="Times New Roman" w:cs="Times New Roman"/>
          <w:sz w:val="24"/>
          <w:szCs w:val="24"/>
        </w:rPr>
        <w:t>From the results of table 3, it can be seen that the respondents were male, namely 55.15% and female respondents, namely 44.85%.</w:t>
      </w:r>
    </w:p>
    <w:p w14:paraId="303D5AD7" w14:textId="77777777" w:rsidR="00AD5742" w:rsidRPr="00091030" w:rsidRDefault="00AD5742" w:rsidP="00AD5742">
      <w:pPr>
        <w:autoSpaceDE w:val="0"/>
        <w:autoSpaceDN w:val="0"/>
        <w:adjustRightInd w:val="0"/>
        <w:spacing w:after="0" w:line="240" w:lineRule="auto"/>
        <w:jc w:val="both"/>
        <w:rPr>
          <w:rFonts w:ascii="Times New Roman" w:hAnsi="Times New Roman" w:cs="Times New Roman"/>
          <w:b/>
          <w:sz w:val="24"/>
          <w:szCs w:val="24"/>
        </w:rPr>
      </w:pPr>
      <w:r w:rsidRPr="00091030">
        <w:rPr>
          <w:rFonts w:ascii="Times New Roman" w:hAnsi="Times New Roman" w:cs="Times New Roman"/>
          <w:b/>
          <w:sz w:val="24"/>
          <w:szCs w:val="24"/>
        </w:rPr>
        <w:t>Respondent Data Based on Age</w:t>
      </w:r>
    </w:p>
    <w:p w14:paraId="3CD2BF39" w14:textId="77777777" w:rsidR="00AD5742" w:rsidRPr="00091030" w:rsidRDefault="00AD5742" w:rsidP="00AD5742">
      <w:pPr>
        <w:autoSpaceDE w:val="0"/>
        <w:autoSpaceDN w:val="0"/>
        <w:adjustRightInd w:val="0"/>
        <w:spacing w:after="0" w:line="240" w:lineRule="auto"/>
        <w:ind w:firstLine="491"/>
        <w:jc w:val="both"/>
        <w:rPr>
          <w:rFonts w:ascii="Times New Roman" w:hAnsi="Times New Roman" w:cs="Times New Roman"/>
          <w:sz w:val="24"/>
          <w:szCs w:val="24"/>
        </w:rPr>
      </w:pPr>
      <w:r w:rsidRPr="00091030">
        <w:rPr>
          <w:rFonts w:ascii="Times New Roman" w:hAnsi="Times New Roman" w:cs="Times New Roman"/>
          <w:sz w:val="24"/>
          <w:szCs w:val="24"/>
        </w:rPr>
        <w:t>The following is data from respondents who are consumers who buy</w:t>
      </w:r>
      <w:r w:rsidR="002614E7" w:rsidRPr="00091030">
        <w:rPr>
          <w:rFonts w:ascii="Times New Roman" w:hAnsi="Times New Roman"/>
          <w:sz w:val="24"/>
          <w:szCs w:val="24"/>
        </w:rPr>
        <w:t>Padang cuisine at Pondok Salero Restaurant, Kediri</w:t>
      </w:r>
      <w:r w:rsidR="002614E7" w:rsidRPr="00091030">
        <w:rPr>
          <w:rFonts w:ascii="Times New Roman" w:hAnsi="Times New Roman" w:cs="Times New Roman"/>
          <w:sz w:val="24"/>
          <w:szCs w:val="24"/>
        </w:rPr>
        <w:t>by age:</w:t>
      </w:r>
    </w:p>
    <w:p w14:paraId="7BFED4BB" w14:textId="77777777" w:rsidR="00AD5742" w:rsidRPr="00091030" w:rsidRDefault="00AD5742" w:rsidP="00AD5742">
      <w:pPr>
        <w:keepNext/>
        <w:spacing w:after="0" w:line="240" w:lineRule="auto"/>
        <w:jc w:val="center"/>
        <w:rPr>
          <w:rFonts w:ascii="Times New Roman" w:eastAsia="Malgun Gothic" w:hAnsi="Times New Roman" w:cs="Times New Roman"/>
          <w:b/>
          <w:sz w:val="24"/>
          <w:szCs w:val="24"/>
        </w:rPr>
      </w:pPr>
      <w:bookmarkStart w:id="2" w:name="_Toc75932652"/>
      <w:r w:rsidRPr="00091030">
        <w:rPr>
          <w:rFonts w:ascii="Times New Roman" w:eastAsia="Malgun Gothic" w:hAnsi="Times New Roman" w:cs="Times New Roman"/>
          <w:b/>
          <w:sz w:val="24"/>
          <w:szCs w:val="24"/>
        </w:rPr>
        <w:t>Table 4 Respondents' Age Level</w:t>
      </w:r>
      <w:bookmarkEnd w:id="2"/>
    </w:p>
    <w:tbl>
      <w:tblPr>
        <w:tblW w:w="6767" w:type="dxa"/>
        <w:tblInd w:w="1242" w:type="dxa"/>
        <w:tblLook w:val="04A0" w:firstRow="1" w:lastRow="0" w:firstColumn="1" w:lastColumn="0" w:noHBand="0" w:noVBand="1"/>
      </w:tblPr>
      <w:tblGrid>
        <w:gridCol w:w="709"/>
        <w:gridCol w:w="2126"/>
        <w:gridCol w:w="1843"/>
        <w:gridCol w:w="2089"/>
      </w:tblGrid>
      <w:tr w:rsidR="00AD5742" w:rsidRPr="00091030" w14:paraId="2B1A8B72" w14:textId="77777777" w:rsidTr="003129DE">
        <w:trPr>
          <w:trHeight w:val="320"/>
        </w:trPr>
        <w:tc>
          <w:tcPr>
            <w:tcW w:w="709" w:type="dxa"/>
            <w:tcBorders>
              <w:top w:val="single" w:sz="8" w:space="0" w:color="auto"/>
              <w:left w:val="single" w:sz="8" w:space="0" w:color="auto"/>
              <w:bottom w:val="single" w:sz="8" w:space="0" w:color="auto"/>
              <w:right w:val="single" w:sz="8" w:space="0" w:color="auto"/>
            </w:tcBorders>
            <w:vAlign w:val="center"/>
            <w:hideMark/>
          </w:tcPr>
          <w:p w14:paraId="7A3400C4" w14:textId="77777777" w:rsidR="00AD5742" w:rsidRPr="00091030" w:rsidRDefault="00AD5742" w:rsidP="003129DE">
            <w:pPr>
              <w:spacing w:after="0" w:line="240" w:lineRule="auto"/>
              <w:jc w:val="center"/>
              <w:rPr>
                <w:rFonts w:ascii="Times New Roman" w:hAnsi="Times New Roman" w:cs="Times New Roman"/>
                <w:b/>
              </w:rPr>
            </w:pPr>
            <w:r w:rsidRPr="00091030">
              <w:rPr>
                <w:rFonts w:ascii="Times New Roman" w:hAnsi="Times New Roman" w:cs="Times New Roman"/>
                <w:b/>
              </w:rPr>
              <w:t>No.</w:t>
            </w:r>
          </w:p>
        </w:tc>
        <w:tc>
          <w:tcPr>
            <w:tcW w:w="2126" w:type="dxa"/>
            <w:tcBorders>
              <w:top w:val="single" w:sz="8" w:space="0" w:color="auto"/>
              <w:left w:val="nil"/>
              <w:bottom w:val="single" w:sz="8" w:space="0" w:color="auto"/>
              <w:right w:val="single" w:sz="8" w:space="0" w:color="auto"/>
            </w:tcBorders>
            <w:vAlign w:val="center"/>
            <w:hideMark/>
          </w:tcPr>
          <w:p w14:paraId="380E62B4" w14:textId="77777777" w:rsidR="00AD5742" w:rsidRPr="00091030" w:rsidRDefault="00AD5742" w:rsidP="003129DE">
            <w:pPr>
              <w:spacing w:after="0" w:line="240" w:lineRule="auto"/>
              <w:rPr>
                <w:rFonts w:ascii="Times New Roman" w:hAnsi="Times New Roman" w:cs="Times New Roman"/>
                <w:b/>
              </w:rPr>
            </w:pPr>
            <w:r w:rsidRPr="00091030">
              <w:rPr>
                <w:rFonts w:ascii="Times New Roman" w:hAnsi="Times New Roman" w:cs="Times New Roman"/>
                <w:b/>
              </w:rPr>
              <w:t>Age</w:t>
            </w:r>
          </w:p>
        </w:tc>
        <w:tc>
          <w:tcPr>
            <w:tcW w:w="1843" w:type="dxa"/>
            <w:tcBorders>
              <w:top w:val="single" w:sz="8" w:space="0" w:color="auto"/>
              <w:left w:val="nil"/>
              <w:bottom w:val="single" w:sz="8" w:space="0" w:color="auto"/>
              <w:right w:val="single" w:sz="8" w:space="0" w:color="auto"/>
            </w:tcBorders>
            <w:vAlign w:val="center"/>
            <w:hideMark/>
          </w:tcPr>
          <w:p w14:paraId="1AED64D7" w14:textId="77777777" w:rsidR="00AD5742" w:rsidRPr="00091030" w:rsidRDefault="00AD5742" w:rsidP="003129DE">
            <w:pPr>
              <w:spacing w:after="0" w:line="240" w:lineRule="auto"/>
              <w:jc w:val="center"/>
              <w:rPr>
                <w:rFonts w:ascii="Times New Roman" w:hAnsi="Times New Roman" w:cs="Times New Roman"/>
                <w:b/>
              </w:rPr>
            </w:pPr>
            <w:r w:rsidRPr="00091030">
              <w:rPr>
                <w:rFonts w:ascii="Times New Roman" w:hAnsi="Times New Roman" w:cs="Times New Roman"/>
                <w:b/>
              </w:rPr>
              <w:t>Frequency</w:t>
            </w:r>
          </w:p>
        </w:tc>
        <w:tc>
          <w:tcPr>
            <w:tcW w:w="2089" w:type="dxa"/>
            <w:tcBorders>
              <w:top w:val="single" w:sz="8" w:space="0" w:color="auto"/>
              <w:left w:val="nil"/>
              <w:bottom w:val="single" w:sz="8" w:space="0" w:color="auto"/>
              <w:right w:val="single" w:sz="8" w:space="0" w:color="auto"/>
            </w:tcBorders>
            <w:vAlign w:val="center"/>
            <w:hideMark/>
          </w:tcPr>
          <w:p w14:paraId="20425098" w14:textId="77777777" w:rsidR="00AD5742" w:rsidRPr="00091030" w:rsidRDefault="00AD5742" w:rsidP="003129DE">
            <w:pPr>
              <w:spacing w:after="0" w:line="240" w:lineRule="auto"/>
              <w:jc w:val="center"/>
              <w:rPr>
                <w:rFonts w:ascii="Times New Roman" w:hAnsi="Times New Roman" w:cs="Times New Roman"/>
                <w:b/>
              </w:rPr>
            </w:pPr>
            <w:r w:rsidRPr="00091030">
              <w:rPr>
                <w:rFonts w:ascii="Times New Roman" w:hAnsi="Times New Roman" w:cs="Times New Roman"/>
                <w:b/>
              </w:rPr>
              <w:t>Percentage ( % )</w:t>
            </w:r>
          </w:p>
        </w:tc>
      </w:tr>
      <w:tr w:rsidR="00AD5742" w:rsidRPr="00091030" w14:paraId="0DC3B0DD" w14:textId="77777777" w:rsidTr="003129DE">
        <w:trPr>
          <w:trHeight w:val="320"/>
        </w:trPr>
        <w:tc>
          <w:tcPr>
            <w:tcW w:w="709" w:type="dxa"/>
            <w:tcBorders>
              <w:top w:val="nil"/>
              <w:left w:val="single" w:sz="8" w:space="0" w:color="auto"/>
              <w:bottom w:val="single" w:sz="8" w:space="0" w:color="auto"/>
              <w:right w:val="single" w:sz="8" w:space="0" w:color="auto"/>
            </w:tcBorders>
            <w:vAlign w:val="center"/>
            <w:hideMark/>
          </w:tcPr>
          <w:p w14:paraId="34645F0B" w14:textId="77777777" w:rsidR="00AD5742" w:rsidRPr="00091030" w:rsidRDefault="00AD5742" w:rsidP="003129DE">
            <w:pPr>
              <w:spacing w:after="0" w:line="240" w:lineRule="auto"/>
              <w:jc w:val="center"/>
              <w:rPr>
                <w:rFonts w:ascii="Times New Roman" w:hAnsi="Times New Roman" w:cs="Times New Roman"/>
              </w:rPr>
            </w:pPr>
            <w:r w:rsidRPr="00091030">
              <w:rPr>
                <w:rFonts w:ascii="Times New Roman" w:hAnsi="Times New Roman" w:cs="Times New Roman"/>
              </w:rPr>
              <w:t>1</w:t>
            </w:r>
          </w:p>
        </w:tc>
        <w:tc>
          <w:tcPr>
            <w:tcW w:w="2126" w:type="dxa"/>
            <w:tcBorders>
              <w:top w:val="nil"/>
              <w:left w:val="nil"/>
              <w:bottom w:val="single" w:sz="8" w:space="0" w:color="auto"/>
              <w:right w:val="single" w:sz="8" w:space="0" w:color="auto"/>
            </w:tcBorders>
            <w:vAlign w:val="center"/>
            <w:hideMark/>
          </w:tcPr>
          <w:p w14:paraId="099EFF8B" w14:textId="77777777" w:rsidR="00AD5742" w:rsidRPr="00091030" w:rsidRDefault="00AD5742" w:rsidP="003129DE">
            <w:pPr>
              <w:spacing w:after="0" w:line="240" w:lineRule="auto"/>
              <w:rPr>
                <w:rFonts w:ascii="Times New Roman" w:hAnsi="Times New Roman" w:cs="Times New Roman"/>
              </w:rPr>
            </w:pPr>
            <w:r w:rsidRPr="00091030">
              <w:rPr>
                <w:rFonts w:ascii="Times New Roman" w:hAnsi="Times New Roman" w:cs="Times New Roman"/>
              </w:rPr>
              <w:t>&lt; 20 years</w:t>
            </w:r>
          </w:p>
        </w:tc>
        <w:tc>
          <w:tcPr>
            <w:tcW w:w="1843" w:type="dxa"/>
            <w:tcBorders>
              <w:top w:val="nil"/>
              <w:left w:val="nil"/>
              <w:bottom w:val="single" w:sz="8" w:space="0" w:color="auto"/>
              <w:right w:val="single" w:sz="8" w:space="0" w:color="auto"/>
            </w:tcBorders>
            <w:vAlign w:val="center"/>
            <w:hideMark/>
          </w:tcPr>
          <w:p w14:paraId="33BE231B" w14:textId="77777777" w:rsidR="00AD5742" w:rsidRPr="00091030" w:rsidRDefault="00AD5742" w:rsidP="003129DE">
            <w:pPr>
              <w:spacing w:after="0" w:line="240" w:lineRule="auto"/>
              <w:jc w:val="center"/>
              <w:rPr>
                <w:rFonts w:ascii="Times New Roman" w:hAnsi="Times New Roman" w:cs="Times New Roman"/>
              </w:rPr>
            </w:pPr>
            <w:r w:rsidRPr="00091030">
              <w:rPr>
                <w:rFonts w:ascii="Times New Roman" w:hAnsi="Times New Roman" w:cs="Times New Roman"/>
              </w:rPr>
              <w:t>6</w:t>
            </w:r>
          </w:p>
        </w:tc>
        <w:tc>
          <w:tcPr>
            <w:tcW w:w="2089" w:type="dxa"/>
            <w:tcBorders>
              <w:top w:val="nil"/>
              <w:left w:val="nil"/>
              <w:bottom w:val="single" w:sz="8" w:space="0" w:color="auto"/>
              <w:right w:val="single" w:sz="8" w:space="0" w:color="auto"/>
            </w:tcBorders>
            <w:vAlign w:val="center"/>
            <w:hideMark/>
          </w:tcPr>
          <w:p w14:paraId="205591B6" w14:textId="77777777" w:rsidR="00AD5742" w:rsidRPr="00091030" w:rsidRDefault="00AD5742" w:rsidP="003129DE">
            <w:pPr>
              <w:spacing w:after="0" w:line="240" w:lineRule="auto"/>
              <w:jc w:val="center"/>
              <w:rPr>
                <w:rFonts w:ascii="Times New Roman" w:hAnsi="Times New Roman" w:cs="Times New Roman"/>
              </w:rPr>
            </w:pPr>
            <w:r w:rsidRPr="00091030">
              <w:rPr>
                <w:rFonts w:ascii="Times New Roman" w:hAnsi="Times New Roman" w:cs="Times New Roman"/>
              </w:rPr>
              <w:t>2.87</w:t>
            </w:r>
          </w:p>
        </w:tc>
      </w:tr>
      <w:tr w:rsidR="00AD5742" w:rsidRPr="00091030" w14:paraId="5BDE9DE8" w14:textId="77777777" w:rsidTr="003129DE">
        <w:trPr>
          <w:trHeight w:val="320"/>
        </w:trPr>
        <w:tc>
          <w:tcPr>
            <w:tcW w:w="709" w:type="dxa"/>
            <w:tcBorders>
              <w:top w:val="nil"/>
              <w:left w:val="single" w:sz="8" w:space="0" w:color="auto"/>
              <w:bottom w:val="single" w:sz="8" w:space="0" w:color="auto"/>
              <w:right w:val="single" w:sz="8" w:space="0" w:color="auto"/>
            </w:tcBorders>
            <w:vAlign w:val="center"/>
            <w:hideMark/>
          </w:tcPr>
          <w:p w14:paraId="2764B52D" w14:textId="77777777" w:rsidR="00AD5742" w:rsidRPr="00091030" w:rsidRDefault="00AD5742" w:rsidP="003129DE">
            <w:pPr>
              <w:spacing w:after="0" w:line="240" w:lineRule="auto"/>
              <w:jc w:val="center"/>
              <w:rPr>
                <w:rFonts w:ascii="Times New Roman" w:hAnsi="Times New Roman" w:cs="Times New Roman"/>
              </w:rPr>
            </w:pPr>
            <w:r w:rsidRPr="00091030">
              <w:rPr>
                <w:rFonts w:ascii="Times New Roman" w:hAnsi="Times New Roman" w:cs="Times New Roman"/>
              </w:rPr>
              <w:t>2</w:t>
            </w:r>
          </w:p>
        </w:tc>
        <w:tc>
          <w:tcPr>
            <w:tcW w:w="2126" w:type="dxa"/>
            <w:tcBorders>
              <w:top w:val="nil"/>
              <w:left w:val="nil"/>
              <w:bottom w:val="single" w:sz="8" w:space="0" w:color="auto"/>
              <w:right w:val="single" w:sz="8" w:space="0" w:color="auto"/>
            </w:tcBorders>
            <w:vAlign w:val="center"/>
            <w:hideMark/>
          </w:tcPr>
          <w:p w14:paraId="5D873D3D" w14:textId="77777777" w:rsidR="00AD5742" w:rsidRPr="00091030" w:rsidRDefault="00AD5742" w:rsidP="003129DE">
            <w:pPr>
              <w:spacing w:after="0" w:line="240" w:lineRule="auto"/>
              <w:rPr>
                <w:rFonts w:ascii="Times New Roman" w:hAnsi="Times New Roman" w:cs="Times New Roman"/>
              </w:rPr>
            </w:pPr>
            <w:r w:rsidRPr="00091030">
              <w:rPr>
                <w:rFonts w:ascii="Times New Roman" w:hAnsi="Times New Roman" w:cs="Times New Roman"/>
              </w:rPr>
              <w:t>20-30 years</w:t>
            </w:r>
          </w:p>
        </w:tc>
        <w:tc>
          <w:tcPr>
            <w:tcW w:w="1843" w:type="dxa"/>
            <w:tcBorders>
              <w:top w:val="nil"/>
              <w:left w:val="nil"/>
              <w:bottom w:val="single" w:sz="8" w:space="0" w:color="auto"/>
              <w:right w:val="single" w:sz="8" w:space="0" w:color="auto"/>
            </w:tcBorders>
            <w:vAlign w:val="center"/>
            <w:hideMark/>
          </w:tcPr>
          <w:p w14:paraId="2845285A" w14:textId="77777777" w:rsidR="00AD5742" w:rsidRPr="00091030" w:rsidRDefault="00AD5742" w:rsidP="003129DE">
            <w:pPr>
              <w:spacing w:after="0" w:line="240" w:lineRule="auto"/>
              <w:jc w:val="center"/>
              <w:rPr>
                <w:rFonts w:ascii="Times New Roman" w:hAnsi="Times New Roman" w:cs="Times New Roman"/>
              </w:rPr>
            </w:pPr>
            <w:r w:rsidRPr="00091030">
              <w:rPr>
                <w:rFonts w:ascii="Times New Roman" w:hAnsi="Times New Roman" w:cs="Times New Roman"/>
              </w:rPr>
              <w:t>14</w:t>
            </w:r>
          </w:p>
        </w:tc>
        <w:tc>
          <w:tcPr>
            <w:tcW w:w="2089" w:type="dxa"/>
            <w:tcBorders>
              <w:top w:val="nil"/>
              <w:left w:val="nil"/>
              <w:bottom w:val="single" w:sz="8" w:space="0" w:color="auto"/>
              <w:right w:val="single" w:sz="8" w:space="0" w:color="auto"/>
            </w:tcBorders>
            <w:vAlign w:val="center"/>
            <w:hideMark/>
          </w:tcPr>
          <w:p w14:paraId="0029BA59" w14:textId="77777777" w:rsidR="00AD5742" w:rsidRPr="00091030" w:rsidRDefault="00AD5742" w:rsidP="003129DE">
            <w:pPr>
              <w:spacing w:after="0" w:line="240" w:lineRule="auto"/>
              <w:jc w:val="center"/>
              <w:rPr>
                <w:rFonts w:ascii="Times New Roman" w:hAnsi="Times New Roman" w:cs="Times New Roman"/>
              </w:rPr>
            </w:pPr>
            <w:r w:rsidRPr="00091030">
              <w:rPr>
                <w:rFonts w:ascii="Times New Roman" w:hAnsi="Times New Roman" w:cs="Times New Roman"/>
              </w:rPr>
              <w:t>45.71</w:t>
            </w:r>
          </w:p>
        </w:tc>
      </w:tr>
      <w:tr w:rsidR="00AD5742" w:rsidRPr="00091030" w14:paraId="3EFBAFF4" w14:textId="77777777" w:rsidTr="003129DE">
        <w:trPr>
          <w:trHeight w:val="320"/>
        </w:trPr>
        <w:tc>
          <w:tcPr>
            <w:tcW w:w="709" w:type="dxa"/>
            <w:tcBorders>
              <w:top w:val="nil"/>
              <w:left w:val="single" w:sz="8" w:space="0" w:color="auto"/>
              <w:bottom w:val="single" w:sz="8" w:space="0" w:color="auto"/>
              <w:right w:val="single" w:sz="8" w:space="0" w:color="auto"/>
            </w:tcBorders>
            <w:vAlign w:val="center"/>
            <w:hideMark/>
          </w:tcPr>
          <w:p w14:paraId="065CA241" w14:textId="77777777" w:rsidR="00AD5742" w:rsidRPr="00091030" w:rsidRDefault="00AD5742" w:rsidP="003129DE">
            <w:pPr>
              <w:spacing w:after="0" w:line="240" w:lineRule="auto"/>
              <w:jc w:val="center"/>
              <w:rPr>
                <w:rFonts w:ascii="Times New Roman" w:hAnsi="Times New Roman" w:cs="Times New Roman"/>
              </w:rPr>
            </w:pPr>
            <w:r w:rsidRPr="00091030">
              <w:rPr>
                <w:rFonts w:ascii="Times New Roman" w:hAnsi="Times New Roman" w:cs="Times New Roman"/>
              </w:rPr>
              <w:t>3</w:t>
            </w:r>
          </w:p>
        </w:tc>
        <w:tc>
          <w:tcPr>
            <w:tcW w:w="2126" w:type="dxa"/>
            <w:tcBorders>
              <w:top w:val="nil"/>
              <w:left w:val="nil"/>
              <w:bottom w:val="single" w:sz="8" w:space="0" w:color="auto"/>
              <w:right w:val="single" w:sz="8" w:space="0" w:color="auto"/>
            </w:tcBorders>
            <w:vAlign w:val="center"/>
            <w:hideMark/>
          </w:tcPr>
          <w:p w14:paraId="2AC958BA" w14:textId="77777777" w:rsidR="00AD5742" w:rsidRPr="00091030" w:rsidRDefault="00AD5742" w:rsidP="003129DE">
            <w:pPr>
              <w:spacing w:after="0" w:line="240" w:lineRule="auto"/>
              <w:rPr>
                <w:rFonts w:ascii="Times New Roman" w:hAnsi="Times New Roman" w:cs="Times New Roman"/>
              </w:rPr>
            </w:pPr>
            <w:r w:rsidRPr="00091030">
              <w:rPr>
                <w:rFonts w:ascii="Times New Roman" w:hAnsi="Times New Roman" w:cs="Times New Roman"/>
              </w:rPr>
              <w:t>&gt; 30 years</w:t>
            </w:r>
          </w:p>
        </w:tc>
        <w:tc>
          <w:tcPr>
            <w:tcW w:w="1843" w:type="dxa"/>
            <w:tcBorders>
              <w:top w:val="nil"/>
              <w:left w:val="nil"/>
              <w:bottom w:val="single" w:sz="8" w:space="0" w:color="auto"/>
              <w:right w:val="single" w:sz="8" w:space="0" w:color="auto"/>
            </w:tcBorders>
            <w:vAlign w:val="center"/>
            <w:hideMark/>
          </w:tcPr>
          <w:p w14:paraId="095DAB7E" w14:textId="77777777" w:rsidR="00AD5742" w:rsidRPr="00091030" w:rsidRDefault="00AD5742" w:rsidP="003129DE">
            <w:pPr>
              <w:spacing w:after="0" w:line="240" w:lineRule="auto"/>
              <w:jc w:val="center"/>
              <w:rPr>
                <w:rFonts w:ascii="Times New Roman" w:hAnsi="Times New Roman" w:cs="Times New Roman"/>
              </w:rPr>
            </w:pPr>
            <w:r w:rsidRPr="00091030">
              <w:rPr>
                <w:rFonts w:ascii="Times New Roman" w:hAnsi="Times New Roman" w:cs="Times New Roman"/>
              </w:rPr>
              <w:t>20</w:t>
            </w:r>
          </w:p>
        </w:tc>
        <w:tc>
          <w:tcPr>
            <w:tcW w:w="2089" w:type="dxa"/>
            <w:tcBorders>
              <w:top w:val="nil"/>
              <w:left w:val="nil"/>
              <w:bottom w:val="single" w:sz="8" w:space="0" w:color="auto"/>
              <w:right w:val="single" w:sz="8" w:space="0" w:color="auto"/>
            </w:tcBorders>
            <w:vAlign w:val="center"/>
            <w:hideMark/>
          </w:tcPr>
          <w:p w14:paraId="6988C508" w14:textId="77777777" w:rsidR="00AD5742" w:rsidRPr="00091030" w:rsidRDefault="00AD5742" w:rsidP="003129DE">
            <w:pPr>
              <w:spacing w:after="0" w:line="240" w:lineRule="auto"/>
              <w:jc w:val="center"/>
              <w:rPr>
                <w:rFonts w:ascii="Times New Roman" w:hAnsi="Times New Roman" w:cs="Times New Roman"/>
              </w:rPr>
            </w:pPr>
            <w:r w:rsidRPr="00091030">
              <w:rPr>
                <w:rFonts w:ascii="Times New Roman" w:hAnsi="Times New Roman" w:cs="Times New Roman"/>
              </w:rPr>
              <w:t>51.42</w:t>
            </w:r>
          </w:p>
        </w:tc>
      </w:tr>
      <w:tr w:rsidR="00AD5742" w:rsidRPr="00091030" w14:paraId="6408C518" w14:textId="77777777" w:rsidTr="003129DE">
        <w:trPr>
          <w:trHeight w:val="164"/>
        </w:trPr>
        <w:tc>
          <w:tcPr>
            <w:tcW w:w="709" w:type="dxa"/>
            <w:tcBorders>
              <w:top w:val="nil"/>
              <w:left w:val="single" w:sz="8" w:space="0" w:color="auto"/>
              <w:bottom w:val="single" w:sz="8" w:space="0" w:color="auto"/>
              <w:right w:val="single" w:sz="8" w:space="0" w:color="auto"/>
            </w:tcBorders>
            <w:vAlign w:val="center"/>
            <w:hideMark/>
          </w:tcPr>
          <w:p w14:paraId="5899FAA2" w14:textId="77777777" w:rsidR="00AD5742" w:rsidRPr="00091030" w:rsidRDefault="00AD5742" w:rsidP="003129DE">
            <w:pPr>
              <w:spacing w:after="0" w:line="240" w:lineRule="auto"/>
              <w:jc w:val="center"/>
              <w:rPr>
                <w:rFonts w:ascii="Times New Roman" w:hAnsi="Times New Roman" w:cs="Times New Roman"/>
              </w:rPr>
            </w:pPr>
          </w:p>
        </w:tc>
        <w:tc>
          <w:tcPr>
            <w:tcW w:w="2126" w:type="dxa"/>
            <w:tcBorders>
              <w:top w:val="nil"/>
              <w:left w:val="nil"/>
              <w:bottom w:val="single" w:sz="8" w:space="0" w:color="auto"/>
              <w:right w:val="single" w:sz="8" w:space="0" w:color="auto"/>
            </w:tcBorders>
            <w:vAlign w:val="center"/>
            <w:hideMark/>
          </w:tcPr>
          <w:p w14:paraId="2630EE46" w14:textId="77777777" w:rsidR="00AD5742" w:rsidRPr="00091030" w:rsidRDefault="00AD5742" w:rsidP="003129DE">
            <w:pPr>
              <w:spacing w:after="0" w:line="240" w:lineRule="auto"/>
              <w:rPr>
                <w:rFonts w:ascii="Times New Roman" w:hAnsi="Times New Roman" w:cs="Times New Roman"/>
                <w:b/>
                <w:bCs/>
              </w:rPr>
            </w:pPr>
            <w:r w:rsidRPr="00091030">
              <w:rPr>
                <w:rFonts w:ascii="Times New Roman" w:hAnsi="Times New Roman" w:cs="Times New Roman"/>
                <w:b/>
                <w:bCs/>
              </w:rPr>
              <w:t>Total</w:t>
            </w:r>
          </w:p>
        </w:tc>
        <w:tc>
          <w:tcPr>
            <w:tcW w:w="1843" w:type="dxa"/>
            <w:tcBorders>
              <w:top w:val="nil"/>
              <w:left w:val="nil"/>
              <w:bottom w:val="single" w:sz="8" w:space="0" w:color="auto"/>
              <w:right w:val="single" w:sz="8" w:space="0" w:color="auto"/>
            </w:tcBorders>
            <w:vAlign w:val="center"/>
            <w:hideMark/>
          </w:tcPr>
          <w:p w14:paraId="3E31A99A" w14:textId="77777777" w:rsidR="00AD5742" w:rsidRPr="00091030" w:rsidRDefault="00AD5742" w:rsidP="003129DE">
            <w:pPr>
              <w:spacing w:after="0" w:line="240" w:lineRule="auto"/>
              <w:jc w:val="center"/>
              <w:rPr>
                <w:rFonts w:ascii="Times New Roman" w:hAnsi="Times New Roman" w:cs="Times New Roman"/>
                <w:b/>
                <w:bCs/>
              </w:rPr>
            </w:pPr>
            <w:r w:rsidRPr="00091030">
              <w:rPr>
                <w:rFonts w:ascii="Times New Roman" w:hAnsi="Times New Roman" w:cs="Times New Roman"/>
                <w:b/>
                <w:bCs/>
              </w:rPr>
              <w:t>40</w:t>
            </w:r>
          </w:p>
        </w:tc>
        <w:tc>
          <w:tcPr>
            <w:tcW w:w="2089" w:type="dxa"/>
            <w:tcBorders>
              <w:top w:val="nil"/>
              <w:left w:val="nil"/>
              <w:bottom w:val="single" w:sz="8" w:space="0" w:color="auto"/>
              <w:right w:val="single" w:sz="8" w:space="0" w:color="auto"/>
            </w:tcBorders>
            <w:vAlign w:val="center"/>
            <w:hideMark/>
          </w:tcPr>
          <w:p w14:paraId="12445F4D" w14:textId="77777777" w:rsidR="00AD5742" w:rsidRPr="00091030" w:rsidRDefault="00AD5742" w:rsidP="003129DE">
            <w:pPr>
              <w:spacing w:after="0" w:line="240" w:lineRule="auto"/>
              <w:jc w:val="center"/>
              <w:rPr>
                <w:rFonts w:ascii="Times New Roman" w:hAnsi="Times New Roman" w:cs="Times New Roman"/>
                <w:b/>
                <w:bCs/>
              </w:rPr>
            </w:pPr>
            <w:r w:rsidRPr="00091030">
              <w:rPr>
                <w:rFonts w:ascii="Times New Roman" w:hAnsi="Times New Roman" w:cs="Times New Roman"/>
                <w:b/>
                <w:bCs/>
              </w:rPr>
              <w:t>100</w:t>
            </w:r>
          </w:p>
        </w:tc>
      </w:tr>
    </w:tbl>
    <w:p w14:paraId="3F7E056E" w14:textId="77777777" w:rsidR="00AD5742" w:rsidRPr="00091030" w:rsidRDefault="00AD5742" w:rsidP="00AD5742">
      <w:pPr>
        <w:tabs>
          <w:tab w:val="left" w:pos="851"/>
        </w:tabs>
        <w:spacing w:after="0" w:line="240" w:lineRule="auto"/>
        <w:contextualSpacing/>
        <w:jc w:val="both"/>
        <w:rPr>
          <w:rFonts w:ascii="Times New Roman" w:hAnsi="Times New Roman" w:cs="Times New Roman"/>
          <w:i/>
          <w:sz w:val="24"/>
          <w:szCs w:val="24"/>
        </w:rPr>
      </w:pPr>
      <w:r w:rsidRPr="00091030">
        <w:rPr>
          <w:rFonts w:ascii="Times New Roman" w:hAnsi="Times New Roman" w:cs="Times New Roman"/>
          <w:sz w:val="24"/>
          <w:szCs w:val="24"/>
        </w:rPr>
        <w:tab/>
        <w:t xml:space="preserve">    Source: Processed primary data, 2024</w:t>
      </w:r>
    </w:p>
    <w:p w14:paraId="60A33363" w14:textId="77777777" w:rsidR="00AD5742" w:rsidRPr="00091030" w:rsidRDefault="00AD5742" w:rsidP="00AD5742">
      <w:pPr>
        <w:spacing w:after="0" w:line="240" w:lineRule="auto"/>
        <w:ind w:firstLine="720"/>
        <w:jc w:val="both"/>
        <w:rPr>
          <w:rFonts w:ascii="Times New Roman" w:hAnsi="Times New Roman" w:cs="Times New Roman"/>
          <w:sz w:val="24"/>
          <w:szCs w:val="24"/>
        </w:rPr>
      </w:pPr>
      <w:r w:rsidRPr="00091030">
        <w:rPr>
          <w:rFonts w:ascii="Times New Roman" w:hAnsi="Times New Roman" w:cs="Times New Roman"/>
          <w:sz w:val="24"/>
          <w:szCs w:val="24"/>
        </w:rPr>
        <w:t>From the results of table 4, it can be shown that respondents aged &lt;20 years are 2.87% of the total respondents. Respondents aged between 20-30 years are 45.71% of respondents. Respondents &gt; 30 years are 51.42% of all respondents.</w:t>
      </w:r>
    </w:p>
    <w:p w14:paraId="6FF7426A" w14:textId="77777777" w:rsidR="00AD5742" w:rsidRPr="00091030" w:rsidRDefault="00AD5742" w:rsidP="00AD5742">
      <w:pPr>
        <w:autoSpaceDE w:val="0"/>
        <w:autoSpaceDN w:val="0"/>
        <w:adjustRightInd w:val="0"/>
        <w:spacing w:after="0" w:line="240" w:lineRule="auto"/>
        <w:jc w:val="both"/>
        <w:rPr>
          <w:rFonts w:ascii="Times New Roman" w:hAnsi="Times New Roman" w:cs="Times New Roman"/>
          <w:b/>
          <w:sz w:val="24"/>
          <w:szCs w:val="24"/>
        </w:rPr>
      </w:pPr>
      <w:r w:rsidRPr="00091030">
        <w:rPr>
          <w:rFonts w:ascii="Times New Roman" w:hAnsi="Times New Roman" w:cs="Times New Roman"/>
          <w:b/>
          <w:sz w:val="24"/>
          <w:szCs w:val="24"/>
        </w:rPr>
        <w:t>Respondent Data Based on Occupation</w:t>
      </w:r>
    </w:p>
    <w:p w14:paraId="7BBBDA75" w14:textId="77777777" w:rsidR="00AD5742" w:rsidRPr="00091030" w:rsidRDefault="00AD5742" w:rsidP="00AD5742">
      <w:pPr>
        <w:autoSpaceDE w:val="0"/>
        <w:autoSpaceDN w:val="0"/>
        <w:adjustRightInd w:val="0"/>
        <w:spacing w:after="0" w:line="240" w:lineRule="auto"/>
        <w:ind w:firstLine="491"/>
        <w:jc w:val="both"/>
        <w:rPr>
          <w:rFonts w:ascii="Times New Roman" w:hAnsi="Times New Roman" w:cs="Times New Roman"/>
          <w:sz w:val="24"/>
          <w:szCs w:val="24"/>
        </w:rPr>
      </w:pPr>
      <w:r w:rsidRPr="00091030">
        <w:rPr>
          <w:rFonts w:ascii="Times New Roman" w:hAnsi="Times New Roman" w:cs="Times New Roman"/>
          <w:sz w:val="24"/>
          <w:szCs w:val="24"/>
        </w:rPr>
        <w:t>The following is data from respondents who are consumers who buy</w:t>
      </w:r>
      <w:r w:rsidR="00747512" w:rsidRPr="00091030">
        <w:rPr>
          <w:rFonts w:ascii="Times New Roman" w:hAnsi="Times New Roman"/>
          <w:sz w:val="24"/>
          <w:szCs w:val="24"/>
        </w:rPr>
        <w:t>buy Padang cuisine at the Pondok Salero Restaurant in Kediri</w:t>
      </w:r>
      <w:r w:rsidR="00747512" w:rsidRPr="00091030">
        <w:rPr>
          <w:rFonts w:ascii="Times New Roman" w:hAnsi="Times New Roman" w:cs="Times New Roman"/>
          <w:sz w:val="24"/>
          <w:szCs w:val="24"/>
        </w:rPr>
        <w:t>based on job:</w:t>
      </w:r>
    </w:p>
    <w:p w14:paraId="70B8C7BE" w14:textId="77777777" w:rsidR="00AD5742" w:rsidRPr="00091030" w:rsidRDefault="00AD5742" w:rsidP="00AD5742">
      <w:pPr>
        <w:autoSpaceDE w:val="0"/>
        <w:autoSpaceDN w:val="0"/>
        <w:adjustRightInd w:val="0"/>
        <w:spacing w:after="0" w:line="240" w:lineRule="auto"/>
        <w:ind w:firstLine="491"/>
        <w:jc w:val="both"/>
        <w:rPr>
          <w:rFonts w:ascii="Times New Roman" w:hAnsi="Times New Roman" w:cs="Times New Roman"/>
          <w:sz w:val="24"/>
          <w:szCs w:val="24"/>
        </w:rPr>
      </w:pPr>
    </w:p>
    <w:p w14:paraId="7BD3ACFF" w14:textId="77777777" w:rsidR="00AD5742" w:rsidRPr="00091030" w:rsidRDefault="00AD5742" w:rsidP="00AD5742">
      <w:pPr>
        <w:keepNext/>
        <w:spacing w:after="0" w:line="240" w:lineRule="auto"/>
        <w:jc w:val="center"/>
        <w:rPr>
          <w:rFonts w:ascii="Times New Roman" w:eastAsia="Malgun Gothic" w:hAnsi="Times New Roman" w:cs="Times New Roman"/>
          <w:b/>
          <w:sz w:val="24"/>
          <w:szCs w:val="24"/>
        </w:rPr>
      </w:pPr>
      <w:r w:rsidRPr="00091030">
        <w:rPr>
          <w:rFonts w:ascii="Times New Roman" w:eastAsia="Malgun Gothic" w:hAnsi="Times New Roman" w:cs="Times New Roman"/>
          <w:b/>
          <w:sz w:val="24"/>
          <w:szCs w:val="24"/>
        </w:rPr>
        <w:t>Table 5 Respondents' Employment Level</w:t>
      </w:r>
    </w:p>
    <w:tbl>
      <w:tblPr>
        <w:tblW w:w="6767" w:type="dxa"/>
        <w:tblInd w:w="1242" w:type="dxa"/>
        <w:tblLook w:val="04A0" w:firstRow="1" w:lastRow="0" w:firstColumn="1" w:lastColumn="0" w:noHBand="0" w:noVBand="1"/>
      </w:tblPr>
      <w:tblGrid>
        <w:gridCol w:w="709"/>
        <w:gridCol w:w="2126"/>
        <w:gridCol w:w="1843"/>
        <w:gridCol w:w="2089"/>
      </w:tblGrid>
      <w:tr w:rsidR="00AD5742" w:rsidRPr="00091030" w14:paraId="7F79D192" w14:textId="77777777" w:rsidTr="003129DE">
        <w:trPr>
          <w:trHeight w:val="320"/>
        </w:trPr>
        <w:tc>
          <w:tcPr>
            <w:tcW w:w="709" w:type="dxa"/>
            <w:tcBorders>
              <w:top w:val="single" w:sz="8" w:space="0" w:color="auto"/>
              <w:left w:val="single" w:sz="8" w:space="0" w:color="auto"/>
              <w:bottom w:val="single" w:sz="8" w:space="0" w:color="auto"/>
              <w:right w:val="single" w:sz="8" w:space="0" w:color="auto"/>
            </w:tcBorders>
            <w:vAlign w:val="center"/>
            <w:hideMark/>
          </w:tcPr>
          <w:p w14:paraId="02A09EEA" w14:textId="77777777" w:rsidR="00AD5742" w:rsidRPr="00091030" w:rsidRDefault="00AD5742" w:rsidP="003129DE">
            <w:pPr>
              <w:spacing w:after="0" w:line="240" w:lineRule="auto"/>
              <w:jc w:val="center"/>
              <w:rPr>
                <w:rFonts w:ascii="Times New Roman" w:hAnsi="Times New Roman" w:cs="Times New Roman"/>
                <w:b/>
              </w:rPr>
            </w:pPr>
            <w:r w:rsidRPr="00091030">
              <w:rPr>
                <w:rFonts w:ascii="Times New Roman" w:hAnsi="Times New Roman" w:cs="Times New Roman"/>
                <w:b/>
              </w:rPr>
              <w:t>No.</w:t>
            </w:r>
          </w:p>
        </w:tc>
        <w:tc>
          <w:tcPr>
            <w:tcW w:w="2126" w:type="dxa"/>
            <w:tcBorders>
              <w:top w:val="single" w:sz="8" w:space="0" w:color="auto"/>
              <w:left w:val="nil"/>
              <w:bottom w:val="single" w:sz="8" w:space="0" w:color="auto"/>
              <w:right w:val="single" w:sz="8" w:space="0" w:color="auto"/>
            </w:tcBorders>
            <w:vAlign w:val="center"/>
            <w:hideMark/>
          </w:tcPr>
          <w:p w14:paraId="66FD1640" w14:textId="77777777" w:rsidR="00AD5742" w:rsidRPr="00091030" w:rsidRDefault="00AD5742" w:rsidP="003129DE">
            <w:pPr>
              <w:spacing w:after="0" w:line="240" w:lineRule="auto"/>
              <w:rPr>
                <w:rFonts w:ascii="Times New Roman" w:hAnsi="Times New Roman" w:cs="Times New Roman"/>
                <w:b/>
              </w:rPr>
            </w:pPr>
            <w:r w:rsidRPr="00091030">
              <w:rPr>
                <w:rFonts w:ascii="Times New Roman" w:hAnsi="Times New Roman" w:cs="Times New Roman"/>
                <w:b/>
              </w:rPr>
              <w:t>Work</w:t>
            </w:r>
          </w:p>
        </w:tc>
        <w:tc>
          <w:tcPr>
            <w:tcW w:w="1843" w:type="dxa"/>
            <w:tcBorders>
              <w:top w:val="single" w:sz="8" w:space="0" w:color="auto"/>
              <w:left w:val="nil"/>
              <w:bottom w:val="single" w:sz="8" w:space="0" w:color="auto"/>
              <w:right w:val="single" w:sz="8" w:space="0" w:color="auto"/>
            </w:tcBorders>
            <w:vAlign w:val="center"/>
            <w:hideMark/>
          </w:tcPr>
          <w:p w14:paraId="164B8BA4" w14:textId="77777777" w:rsidR="00AD5742" w:rsidRPr="00091030" w:rsidRDefault="00AD5742" w:rsidP="003129DE">
            <w:pPr>
              <w:spacing w:after="0" w:line="240" w:lineRule="auto"/>
              <w:jc w:val="center"/>
              <w:rPr>
                <w:rFonts w:ascii="Times New Roman" w:hAnsi="Times New Roman" w:cs="Times New Roman"/>
                <w:b/>
              </w:rPr>
            </w:pPr>
            <w:r w:rsidRPr="00091030">
              <w:rPr>
                <w:rFonts w:ascii="Times New Roman" w:hAnsi="Times New Roman" w:cs="Times New Roman"/>
                <w:b/>
              </w:rPr>
              <w:t>Frequency</w:t>
            </w:r>
          </w:p>
        </w:tc>
        <w:tc>
          <w:tcPr>
            <w:tcW w:w="2089" w:type="dxa"/>
            <w:tcBorders>
              <w:top w:val="single" w:sz="8" w:space="0" w:color="auto"/>
              <w:left w:val="nil"/>
              <w:bottom w:val="single" w:sz="8" w:space="0" w:color="auto"/>
              <w:right w:val="single" w:sz="8" w:space="0" w:color="auto"/>
            </w:tcBorders>
            <w:vAlign w:val="center"/>
            <w:hideMark/>
          </w:tcPr>
          <w:p w14:paraId="6B38DCC1" w14:textId="77777777" w:rsidR="00AD5742" w:rsidRPr="00091030" w:rsidRDefault="00AD5742" w:rsidP="003129DE">
            <w:pPr>
              <w:spacing w:after="0" w:line="240" w:lineRule="auto"/>
              <w:jc w:val="center"/>
              <w:rPr>
                <w:rFonts w:ascii="Times New Roman" w:hAnsi="Times New Roman" w:cs="Times New Roman"/>
                <w:b/>
              </w:rPr>
            </w:pPr>
            <w:r w:rsidRPr="00091030">
              <w:rPr>
                <w:rFonts w:ascii="Times New Roman" w:hAnsi="Times New Roman" w:cs="Times New Roman"/>
                <w:b/>
              </w:rPr>
              <w:t>Percentage ( % )</w:t>
            </w:r>
          </w:p>
        </w:tc>
      </w:tr>
      <w:tr w:rsidR="00AD5742" w:rsidRPr="00091030" w14:paraId="7852BFDF" w14:textId="77777777" w:rsidTr="003129DE">
        <w:trPr>
          <w:trHeight w:val="320"/>
        </w:trPr>
        <w:tc>
          <w:tcPr>
            <w:tcW w:w="709" w:type="dxa"/>
            <w:tcBorders>
              <w:top w:val="nil"/>
              <w:left w:val="single" w:sz="8" w:space="0" w:color="auto"/>
              <w:bottom w:val="single" w:sz="8" w:space="0" w:color="auto"/>
              <w:right w:val="single" w:sz="8" w:space="0" w:color="auto"/>
            </w:tcBorders>
            <w:vAlign w:val="center"/>
            <w:hideMark/>
          </w:tcPr>
          <w:p w14:paraId="7F69B8CF" w14:textId="77777777" w:rsidR="00AD5742" w:rsidRPr="00091030" w:rsidRDefault="00AD5742" w:rsidP="003129DE">
            <w:pPr>
              <w:spacing w:after="0" w:line="240" w:lineRule="auto"/>
              <w:jc w:val="center"/>
              <w:rPr>
                <w:rFonts w:ascii="Times New Roman" w:hAnsi="Times New Roman" w:cs="Times New Roman"/>
              </w:rPr>
            </w:pPr>
            <w:r w:rsidRPr="00091030">
              <w:rPr>
                <w:rFonts w:ascii="Times New Roman" w:hAnsi="Times New Roman" w:cs="Times New Roman"/>
              </w:rPr>
              <w:t>1</w:t>
            </w:r>
          </w:p>
        </w:tc>
        <w:tc>
          <w:tcPr>
            <w:tcW w:w="2126" w:type="dxa"/>
            <w:tcBorders>
              <w:top w:val="nil"/>
              <w:left w:val="nil"/>
              <w:bottom w:val="single" w:sz="8" w:space="0" w:color="auto"/>
              <w:right w:val="single" w:sz="8" w:space="0" w:color="auto"/>
            </w:tcBorders>
            <w:vAlign w:val="center"/>
            <w:hideMark/>
          </w:tcPr>
          <w:p w14:paraId="15E3D743" w14:textId="77777777" w:rsidR="00AD5742" w:rsidRPr="00091030" w:rsidRDefault="00AD5742" w:rsidP="003129DE">
            <w:pPr>
              <w:spacing w:after="0" w:line="240" w:lineRule="auto"/>
              <w:rPr>
                <w:rFonts w:ascii="Times New Roman" w:hAnsi="Times New Roman" w:cs="Times New Roman"/>
              </w:rPr>
            </w:pPr>
            <w:r w:rsidRPr="00091030">
              <w:rPr>
                <w:rFonts w:ascii="Times New Roman" w:hAnsi="Times New Roman" w:cs="Times New Roman"/>
              </w:rPr>
              <w:t>Student</w:t>
            </w:r>
          </w:p>
        </w:tc>
        <w:tc>
          <w:tcPr>
            <w:tcW w:w="1843" w:type="dxa"/>
            <w:tcBorders>
              <w:top w:val="nil"/>
              <w:left w:val="nil"/>
              <w:bottom w:val="single" w:sz="8" w:space="0" w:color="auto"/>
              <w:right w:val="single" w:sz="8" w:space="0" w:color="auto"/>
            </w:tcBorders>
            <w:vAlign w:val="center"/>
            <w:hideMark/>
          </w:tcPr>
          <w:p w14:paraId="60C5D4C5" w14:textId="77777777" w:rsidR="00AD5742" w:rsidRPr="00091030" w:rsidRDefault="00747512" w:rsidP="003129DE">
            <w:pPr>
              <w:spacing w:after="0" w:line="240" w:lineRule="auto"/>
              <w:jc w:val="center"/>
              <w:rPr>
                <w:rFonts w:ascii="Times New Roman" w:hAnsi="Times New Roman" w:cs="Times New Roman"/>
              </w:rPr>
            </w:pPr>
            <w:r w:rsidRPr="00091030">
              <w:rPr>
                <w:rFonts w:ascii="Times New Roman" w:hAnsi="Times New Roman" w:cs="Times New Roman"/>
              </w:rPr>
              <w:t>7</w:t>
            </w:r>
          </w:p>
        </w:tc>
        <w:tc>
          <w:tcPr>
            <w:tcW w:w="2089" w:type="dxa"/>
            <w:tcBorders>
              <w:top w:val="nil"/>
              <w:left w:val="nil"/>
              <w:bottom w:val="single" w:sz="8" w:space="0" w:color="auto"/>
              <w:right w:val="single" w:sz="8" w:space="0" w:color="auto"/>
            </w:tcBorders>
            <w:vAlign w:val="center"/>
            <w:hideMark/>
          </w:tcPr>
          <w:p w14:paraId="20806295" w14:textId="77777777" w:rsidR="00AD5742" w:rsidRPr="00091030" w:rsidRDefault="00747512" w:rsidP="003129DE">
            <w:pPr>
              <w:spacing w:after="0" w:line="240" w:lineRule="auto"/>
              <w:jc w:val="center"/>
              <w:rPr>
                <w:rFonts w:ascii="Times New Roman" w:hAnsi="Times New Roman" w:cs="Times New Roman"/>
              </w:rPr>
            </w:pPr>
            <w:r w:rsidRPr="00091030">
              <w:rPr>
                <w:rFonts w:ascii="Times New Roman" w:hAnsi="Times New Roman" w:cs="Times New Roman"/>
              </w:rPr>
              <w:t>13</w:t>
            </w:r>
          </w:p>
        </w:tc>
      </w:tr>
      <w:tr w:rsidR="00AD5742" w:rsidRPr="00091030" w14:paraId="6AE35BD9" w14:textId="77777777" w:rsidTr="003129DE">
        <w:trPr>
          <w:trHeight w:val="320"/>
        </w:trPr>
        <w:tc>
          <w:tcPr>
            <w:tcW w:w="709" w:type="dxa"/>
            <w:tcBorders>
              <w:top w:val="nil"/>
              <w:left w:val="single" w:sz="8" w:space="0" w:color="auto"/>
              <w:bottom w:val="single" w:sz="8" w:space="0" w:color="auto"/>
              <w:right w:val="single" w:sz="8" w:space="0" w:color="auto"/>
            </w:tcBorders>
            <w:vAlign w:val="center"/>
            <w:hideMark/>
          </w:tcPr>
          <w:p w14:paraId="1997D4BC" w14:textId="77777777" w:rsidR="00AD5742" w:rsidRPr="00091030" w:rsidRDefault="00AD5742" w:rsidP="003129DE">
            <w:pPr>
              <w:spacing w:after="0" w:line="240" w:lineRule="auto"/>
              <w:jc w:val="center"/>
              <w:rPr>
                <w:rFonts w:ascii="Times New Roman" w:hAnsi="Times New Roman" w:cs="Times New Roman"/>
              </w:rPr>
            </w:pPr>
            <w:r w:rsidRPr="00091030">
              <w:rPr>
                <w:rFonts w:ascii="Times New Roman" w:hAnsi="Times New Roman" w:cs="Times New Roman"/>
              </w:rPr>
              <w:t>2</w:t>
            </w:r>
          </w:p>
        </w:tc>
        <w:tc>
          <w:tcPr>
            <w:tcW w:w="2126" w:type="dxa"/>
            <w:tcBorders>
              <w:top w:val="nil"/>
              <w:left w:val="nil"/>
              <w:bottom w:val="single" w:sz="8" w:space="0" w:color="auto"/>
              <w:right w:val="single" w:sz="8" w:space="0" w:color="auto"/>
            </w:tcBorders>
            <w:vAlign w:val="center"/>
            <w:hideMark/>
          </w:tcPr>
          <w:p w14:paraId="70C8FA8C" w14:textId="77777777" w:rsidR="00AD5742" w:rsidRPr="00091030" w:rsidRDefault="00AD5742" w:rsidP="003129DE">
            <w:pPr>
              <w:spacing w:after="0" w:line="240" w:lineRule="auto"/>
              <w:rPr>
                <w:rFonts w:ascii="Times New Roman" w:hAnsi="Times New Roman" w:cs="Times New Roman"/>
              </w:rPr>
            </w:pPr>
            <w:r w:rsidRPr="00091030">
              <w:rPr>
                <w:rFonts w:ascii="Times New Roman" w:hAnsi="Times New Roman" w:cs="Times New Roman"/>
              </w:rPr>
              <w:t>Student</w:t>
            </w:r>
          </w:p>
        </w:tc>
        <w:tc>
          <w:tcPr>
            <w:tcW w:w="1843" w:type="dxa"/>
            <w:tcBorders>
              <w:top w:val="nil"/>
              <w:left w:val="nil"/>
              <w:bottom w:val="single" w:sz="8" w:space="0" w:color="auto"/>
              <w:right w:val="single" w:sz="8" w:space="0" w:color="auto"/>
            </w:tcBorders>
            <w:vAlign w:val="center"/>
            <w:hideMark/>
          </w:tcPr>
          <w:p w14:paraId="6940CD49" w14:textId="77777777" w:rsidR="00AD5742" w:rsidRPr="00091030" w:rsidRDefault="00747512" w:rsidP="003129DE">
            <w:pPr>
              <w:spacing w:after="0" w:line="240" w:lineRule="auto"/>
              <w:jc w:val="center"/>
              <w:rPr>
                <w:rFonts w:ascii="Times New Roman" w:hAnsi="Times New Roman" w:cs="Times New Roman"/>
              </w:rPr>
            </w:pPr>
            <w:r w:rsidRPr="00091030">
              <w:rPr>
                <w:rFonts w:ascii="Times New Roman" w:hAnsi="Times New Roman" w:cs="Times New Roman"/>
              </w:rPr>
              <w:t>18</w:t>
            </w:r>
          </w:p>
        </w:tc>
        <w:tc>
          <w:tcPr>
            <w:tcW w:w="2089" w:type="dxa"/>
            <w:tcBorders>
              <w:top w:val="nil"/>
              <w:left w:val="nil"/>
              <w:bottom w:val="single" w:sz="8" w:space="0" w:color="auto"/>
              <w:right w:val="single" w:sz="8" w:space="0" w:color="auto"/>
            </w:tcBorders>
            <w:vAlign w:val="center"/>
            <w:hideMark/>
          </w:tcPr>
          <w:p w14:paraId="7610503E" w14:textId="77777777" w:rsidR="00AD5742" w:rsidRPr="00091030" w:rsidRDefault="00747512" w:rsidP="003129DE">
            <w:pPr>
              <w:spacing w:after="0" w:line="240" w:lineRule="auto"/>
              <w:jc w:val="center"/>
              <w:rPr>
                <w:rFonts w:ascii="Times New Roman" w:hAnsi="Times New Roman" w:cs="Times New Roman"/>
              </w:rPr>
            </w:pPr>
            <w:r w:rsidRPr="00091030">
              <w:rPr>
                <w:rFonts w:ascii="Times New Roman" w:hAnsi="Times New Roman" w:cs="Times New Roman"/>
              </w:rPr>
              <w:t>49</w:t>
            </w:r>
          </w:p>
        </w:tc>
      </w:tr>
      <w:tr w:rsidR="00AD5742" w:rsidRPr="00091030" w14:paraId="7B6F75BC" w14:textId="77777777" w:rsidTr="003129DE">
        <w:trPr>
          <w:trHeight w:val="320"/>
        </w:trPr>
        <w:tc>
          <w:tcPr>
            <w:tcW w:w="709" w:type="dxa"/>
            <w:tcBorders>
              <w:top w:val="nil"/>
              <w:left w:val="single" w:sz="8" w:space="0" w:color="auto"/>
              <w:bottom w:val="single" w:sz="8" w:space="0" w:color="auto"/>
              <w:right w:val="single" w:sz="8" w:space="0" w:color="auto"/>
            </w:tcBorders>
            <w:vAlign w:val="center"/>
            <w:hideMark/>
          </w:tcPr>
          <w:p w14:paraId="2F478174" w14:textId="77777777" w:rsidR="00AD5742" w:rsidRPr="00091030" w:rsidRDefault="00AD5742" w:rsidP="003129DE">
            <w:pPr>
              <w:spacing w:after="0" w:line="240" w:lineRule="auto"/>
              <w:jc w:val="center"/>
              <w:rPr>
                <w:rFonts w:ascii="Times New Roman" w:hAnsi="Times New Roman" w:cs="Times New Roman"/>
              </w:rPr>
            </w:pPr>
            <w:r w:rsidRPr="00091030">
              <w:rPr>
                <w:rFonts w:ascii="Times New Roman" w:hAnsi="Times New Roman" w:cs="Times New Roman"/>
              </w:rPr>
              <w:t>3</w:t>
            </w:r>
          </w:p>
        </w:tc>
        <w:tc>
          <w:tcPr>
            <w:tcW w:w="2126" w:type="dxa"/>
            <w:tcBorders>
              <w:top w:val="nil"/>
              <w:left w:val="nil"/>
              <w:bottom w:val="single" w:sz="8" w:space="0" w:color="auto"/>
              <w:right w:val="single" w:sz="8" w:space="0" w:color="auto"/>
            </w:tcBorders>
            <w:vAlign w:val="center"/>
            <w:hideMark/>
          </w:tcPr>
          <w:p w14:paraId="653E0F16" w14:textId="77777777" w:rsidR="00AD5742" w:rsidRPr="00091030" w:rsidRDefault="00AD5742" w:rsidP="003129DE">
            <w:pPr>
              <w:spacing w:after="0" w:line="240" w:lineRule="auto"/>
              <w:rPr>
                <w:rFonts w:ascii="Times New Roman" w:hAnsi="Times New Roman" w:cs="Times New Roman"/>
              </w:rPr>
            </w:pPr>
            <w:r w:rsidRPr="00091030">
              <w:rPr>
                <w:rFonts w:ascii="Times New Roman" w:hAnsi="Times New Roman" w:cs="Times New Roman"/>
              </w:rPr>
              <w:t>Employee</w:t>
            </w:r>
          </w:p>
        </w:tc>
        <w:tc>
          <w:tcPr>
            <w:tcW w:w="1843" w:type="dxa"/>
            <w:tcBorders>
              <w:top w:val="nil"/>
              <w:left w:val="nil"/>
              <w:bottom w:val="single" w:sz="8" w:space="0" w:color="auto"/>
              <w:right w:val="single" w:sz="8" w:space="0" w:color="auto"/>
            </w:tcBorders>
            <w:vAlign w:val="center"/>
            <w:hideMark/>
          </w:tcPr>
          <w:p w14:paraId="18D5B7EE" w14:textId="77777777" w:rsidR="00AD5742" w:rsidRPr="00091030" w:rsidRDefault="00747512" w:rsidP="003129DE">
            <w:pPr>
              <w:spacing w:after="0" w:line="240" w:lineRule="auto"/>
              <w:jc w:val="center"/>
              <w:rPr>
                <w:rFonts w:ascii="Times New Roman" w:hAnsi="Times New Roman" w:cs="Times New Roman"/>
              </w:rPr>
            </w:pPr>
            <w:r w:rsidRPr="00091030">
              <w:rPr>
                <w:rFonts w:ascii="Times New Roman" w:hAnsi="Times New Roman" w:cs="Times New Roman"/>
              </w:rPr>
              <w:t>15</w:t>
            </w:r>
          </w:p>
        </w:tc>
        <w:tc>
          <w:tcPr>
            <w:tcW w:w="2089" w:type="dxa"/>
            <w:tcBorders>
              <w:top w:val="nil"/>
              <w:left w:val="nil"/>
              <w:bottom w:val="single" w:sz="8" w:space="0" w:color="auto"/>
              <w:right w:val="single" w:sz="8" w:space="0" w:color="auto"/>
            </w:tcBorders>
            <w:vAlign w:val="center"/>
            <w:hideMark/>
          </w:tcPr>
          <w:p w14:paraId="59FDDF61" w14:textId="77777777" w:rsidR="00AD5742" w:rsidRPr="00091030" w:rsidRDefault="00747512" w:rsidP="003129DE">
            <w:pPr>
              <w:spacing w:after="0" w:line="240" w:lineRule="auto"/>
              <w:jc w:val="center"/>
              <w:rPr>
                <w:rFonts w:ascii="Times New Roman" w:hAnsi="Times New Roman" w:cs="Times New Roman"/>
              </w:rPr>
            </w:pPr>
            <w:r w:rsidRPr="00091030">
              <w:rPr>
                <w:rFonts w:ascii="Times New Roman" w:hAnsi="Times New Roman" w:cs="Times New Roman"/>
              </w:rPr>
              <w:t>38</w:t>
            </w:r>
          </w:p>
        </w:tc>
      </w:tr>
      <w:tr w:rsidR="00AD5742" w:rsidRPr="00091030" w14:paraId="751B7F0F" w14:textId="77777777" w:rsidTr="003129DE">
        <w:trPr>
          <w:trHeight w:val="164"/>
        </w:trPr>
        <w:tc>
          <w:tcPr>
            <w:tcW w:w="709" w:type="dxa"/>
            <w:tcBorders>
              <w:top w:val="nil"/>
              <w:left w:val="single" w:sz="8" w:space="0" w:color="auto"/>
              <w:bottom w:val="single" w:sz="8" w:space="0" w:color="auto"/>
              <w:right w:val="single" w:sz="8" w:space="0" w:color="auto"/>
            </w:tcBorders>
            <w:vAlign w:val="center"/>
            <w:hideMark/>
          </w:tcPr>
          <w:p w14:paraId="7E04A3E8" w14:textId="77777777" w:rsidR="00AD5742" w:rsidRPr="00091030" w:rsidRDefault="00AD5742" w:rsidP="003129DE">
            <w:pPr>
              <w:spacing w:after="0" w:line="240" w:lineRule="auto"/>
              <w:jc w:val="center"/>
              <w:rPr>
                <w:rFonts w:ascii="Times New Roman" w:hAnsi="Times New Roman" w:cs="Times New Roman"/>
              </w:rPr>
            </w:pPr>
          </w:p>
        </w:tc>
        <w:tc>
          <w:tcPr>
            <w:tcW w:w="2126" w:type="dxa"/>
            <w:tcBorders>
              <w:top w:val="nil"/>
              <w:left w:val="nil"/>
              <w:bottom w:val="single" w:sz="8" w:space="0" w:color="auto"/>
              <w:right w:val="single" w:sz="8" w:space="0" w:color="auto"/>
            </w:tcBorders>
            <w:vAlign w:val="center"/>
            <w:hideMark/>
          </w:tcPr>
          <w:p w14:paraId="1310E9CE" w14:textId="77777777" w:rsidR="00AD5742" w:rsidRPr="00091030" w:rsidRDefault="00AD5742" w:rsidP="003129DE">
            <w:pPr>
              <w:spacing w:after="0" w:line="240" w:lineRule="auto"/>
              <w:rPr>
                <w:rFonts w:ascii="Times New Roman" w:hAnsi="Times New Roman" w:cs="Times New Roman"/>
                <w:b/>
                <w:bCs/>
              </w:rPr>
            </w:pPr>
            <w:r w:rsidRPr="00091030">
              <w:rPr>
                <w:rFonts w:ascii="Times New Roman" w:hAnsi="Times New Roman" w:cs="Times New Roman"/>
                <w:b/>
                <w:bCs/>
              </w:rPr>
              <w:t>Total</w:t>
            </w:r>
          </w:p>
        </w:tc>
        <w:tc>
          <w:tcPr>
            <w:tcW w:w="1843" w:type="dxa"/>
            <w:tcBorders>
              <w:top w:val="nil"/>
              <w:left w:val="nil"/>
              <w:bottom w:val="single" w:sz="8" w:space="0" w:color="auto"/>
              <w:right w:val="single" w:sz="8" w:space="0" w:color="auto"/>
            </w:tcBorders>
            <w:vAlign w:val="center"/>
            <w:hideMark/>
          </w:tcPr>
          <w:p w14:paraId="0AE63451" w14:textId="77777777" w:rsidR="00AD5742" w:rsidRPr="00091030" w:rsidRDefault="00747512" w:rsidP="003129DE">
            <w:pPr>
              <w:spacing w:after="0" w:line="240" w:lineRule="auto"/>
              <w:jc w:val="center"/>
              <w:rPr>
                <w:rFonts w:ascii="Times New Roman" w:hAnsi="Times New Roman" w:cs="Times New Roman"/>
                <w:b/>
                <w:bCs/>
              </w:rPr>
            </w:pPr>
            <w:r w:rsidRPr="00091030">
              <w:rPr>
                <w:rFonts w:ascii="Times New Roman" w:hAnsi="Times New Roman" w:cs="Times New Roman"/>
                <w:b/>
                <w:bCs/>
              </w:rPr>
              <w:t>40</w:t>
            </w:r>
          </w:p>
        </w:tc>
        <w:tc>
          <w:tcPr>
            <w:tcW w:w="2089" w:type="dxa"/>
            <w:tcBorders>
              <w:top w:val="nil"/>
              <w:left w:val="nil"/>
              <w:bottom w:val="single" w:sz="8" w:space="0" w:color="auto"/>
              <w:right w:val="single" w:sz="8" w:space="0" w:color="auto"/>
            </w:tcBorders>
            <w:vAlign w:val="center"/>
            <w:hideMark/>
          </w:tcPr>
          <w:p w14:paraId="3C71CEE8" w14:textId="77777777" w:rsidR="00AD5742" w:rsidRPr="00091030" w:rsidRDefault="00AD5742" w:rsidP="003129DE">
            <w:pPr>
              <w:spacing w:after="0" w:line="240" w:lineRule="auto"/>
              <w:jc w:val="center"/>
              <w:rPr>
                <w:rFonts w:ascii="Times New Roman" w:hAnsi="Times New Roman" w:cs="Times New Roman"/>
                <w:b/>
                <w:bCs/>
              </w:rPr>
            </w:pPr>
            <w:r w:rsidRPr="00091030">
              <w:rPr>
                <w:rFonts w:ascii="Times New Roman" w:hAnsi="Times New Roman" w:cs="Times New Roman"/>
                <w:b/>
                <w:bCs/>
              </w:rPr>
              <w:t>100</w:t>
            </w:r>
          </w:p>
        </w:tc>
      </w:tr>
    </w:tbl>
    <w:p w14:paraId="3AE6480D" w14:textId="77777777" w:rsidR="00AD5742" w:rsidRPr="00091030" w:rsidRDefault="00AD5742" w:rsidP="00AD5742">
      <w:pPr>
        <w:tabs>
          <w:tab w:val="left" w:pos="851"/>
        </w:tabs>
        <w:spacing w:after="0" w:line="240" w:lineRule="auto"/>
        <w:contextualSpacing/>
        <w:jc w:val="both"/>
        <w:rPr>
          <w:rFonts w:ascii="Times New Roman" w:hAnsi="Times New Roman" w:cs="Times New Roman"/>
          <w:i/>
          <w:sz w:val="24"/>
          <w:szCs w:val="24"/>
        </w:rPr>
      </w:pPr>
      <w:r w:rsidRPr="00091030">
        <w:rPr>
          <w:rFonts w:ascii="Times New Roman" w:hAnsi="Times New Roman" w:cs="Times New Roman"/>
          <w:sz w:val="24"/>
          <w:szCs w:val="24"/>
        </w:rPr>
        <w:tab/>
        <w:t xml:space="preserve">    Source: Processed primary data, 2024</w:t>
      </w:r>
    </w:p>
    <w:p w14:paraId="2F670040" w14:textId="77777777" w:rsidR="00AD5742" w:rsidRPr="00091030" w:rsidRDefault="00AD5742" w:rsidP="00AD5742">
      <w:pPr>
        <w:spacing w:after="0" w:line="240" w:lineRule="auto"/>
        <w:ind w:firstLine="720"/>
        <w:jc w:val="both"/>
        <w:rPr>
          <w:rFonts w:ascii="Times New Roman" w:eastAsia="Times New Roman" w:hAnsi="Times New Roman" w:cs="Times New Roman"/>
          <w:bCs/>
          <w:sz w:val="24"/>
          <w:szCs w:val="24"/>
        </w:rPr>
      </w:pPr>
      <w:r w:rsidRPr="00091030">
        <w:rPr>
          <w:rFonts w:ascii="Times New Roman" w:hAnsi="Times New Roman" w:cs="Times New Roman"/>
          <w:sz w:val="24"/>
          <w:szCs w:val="24"/>
        </w:rPr>
        <w:t>From the results of table 5, it can be shown that student respondents are 13% of the total respondents. Student respondents are 49% of respondents. Employee respondents are 38% of all respondents.</w:t>
      </w:r>
    </w:p>
    <w:p w14:paraId="1D8175D0" w14:textId="77777777" w:rsidR="00AD5742" w:rsidRPr="00091030" w:rsidRDefault="00AD5742" w:rsidP="00E63D39">
      <w:pPr>
        <w:spacing w:after="0"/>
        <w:jc w:val="both"/>
        <w:rPr>
          <w:rFonts w:ascii="Times New Roman" w:hAnsi="Times New Roman" w:cs="Times New Roman"/>
          <w:b/>
          <w:sz w:val="24"/>
          <w:szCs w:val="24"/>
          <w:lang w:eastAsia="en-US"/>
        </w:rPr>
      </w:pPr>
    </w:p>
    <w:p w14:paraId="0A9168E2" w14:textId="77777777" w:rsidR="00E63D39" w:rsidRPr="00091030" w:rsidRDefault="00E63D39" w:rsidP="00E63D39">
      <w:pPr>
        <w:spacing w:after="0"/>
        <w:jc w:val="both"/>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Data analysis</w:t>
      </w:r>
    </w:p>
    <w:p w14:paraId="0771620C" w14:textId="77777777" w:rsidR="00E63D39" w:rsidRPr="00091030" w:rsidRDefault="00E63D39" w:rsidP="00E63D39">
      <w:pPr>
        <w:spacing w:after="0"/>
        <w:jc w:val="both"/>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Classical Assumption Test</w:t>
      </w:r>
    </w:p>
    <w:p w14:paraId="23CB25D3" w14:textId="77777777" w:rsidR="00E63D39" w:rsidRPr="00091030" w:rsidRDefault="00E63D39" w:rsidP="00E63D39">
      <w:pPr>
        <w:numPr>
          <w:ilvl w:val="0"/>
          <w:numId w:val="6"/>
        </w:numPr>
        <w:autoSpaceDE w:val="0"/>
        <w:autoSpaceDN w:val="0"/>
        <w:spacing w:after="0" w:line="240" w:lineRule="auto"/>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Normality Test</w:t>
      </w:r>
    </w:p>
    <w:p w14:paraId="4376E3B9" w14:textId="77777777" w:rsidR="00E63D39" w:rsidRPr="00091030" w:rsidRDefault="00E63D39" w:rsidP="00E63D39">
      <w:pPr>
        <w:autoSpaceDE w:val="0"/>
        <w:autoSpaceDN w:val="0"/>
        <w:spacing w:after="0" w:line="240" w:lineRule="auto"/>
        <w:ind w:left="720"/>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Based on the normality test using the SPSS program, the following image was obtained:</w:t>
      </w:r>
    </w:p>
    <w:p w14:paraId="430B0267" w14:textId="77777777" w:rsidR="00E63D39" w:rsidRPr="00091030" w:rsidRDefault="00E63D39" w:rsidP="00E63D39">
      <w:pPr>
        <w:autoSpaceDE w:val="0"/>
        <w:autoSpaceDN w:val="0"/>
        <w:spacing w:after="0" w:line="240" w:lineRule="auto"/>
        <w:ind w:left="720"/>
        <w:contextualSpacing/>
        <w:jc w:val="both"/>
        <w:rPr>
          <w:rFonts w:ascii="Times New Roman" w:hAnsi="Times New Roman" w:cs="Times New Roman"/>
          <w:sz w:val="24"/>
          <w:szCs w:val="24"/>
          <w:lang w:eastAsia="en-US"/>
        </w:rPr>
      </w:pPr>
      <w:r w:rsidRPr="00091030">
        <w:rPr>
          <w:rFonts w:ascii="Times New Roman" w:hAnsi="Times New Roman" w:cs="Times New Roman"/>
          <w:noProof/>
          <w:sz w:val="24"/>
          <w:szCs w:val="24"/>
          <w:lang w:eastAsia="en-US"/>
        </w:rPr>
        <w:drawing>
          <wp:anchor distT="0" distB="0" distL="114300" distR="114300" simplePos="0" relativeHeight="251658240" behindDoc="0" locked="0" layoutInCell="1" allowOverlap="1" wp14:anchorId="7C597C14" wp14:editId="0FFA143D">
            <wp:simplePos x="0" y="0"/>
            <wp:positionH relativeFrom="column">
              <wp:posOffset>906825</wp:posOffset>
            </wp:positionH>
            <wp:positionV relativeFrom="paragraph">
              <wp:posOffset>88354</wp:posOffset>
            </wp:positionV>
            <wp:extent cx="4206115" cy="2473842"/>
            <wp:effectExtent l="0" t="0" r="4445" b="3175"/>
            <wp:wrapNone/>
            <wp:docPr id="816667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6115" cy="2473842"/>
                    </a:xfrm>
                    <a:prstGeom prst="rect">
                      <a:avLst/>
                    </a:prstGeom>
                    <a:noFill/>
                  </pic:spPr>
                </pic:pic>
              </a:graphicData>
            </a:graphic>
            <wp14:sizeRelH relativeFrom="margin">
              <wp14:pctWidth>0</wp14:pctWidth>
            </wp14:sizeRelH>
            <wp14:sizeRelV relativeFrom="margin">
              <wp14:pctHeight>0</wp14:pctHeight>
            </wp14:sizeRelV>
          </wp:anchor>
        </w:drawing>
      </w:r>
    </w:p>
    <w:p w14:paraId="18680D3A" w14:textId="77777777" w:rsidR="00E63D39" w:rsidRPr="00091030" w:rsidRDefault="00E63D39" w:rsidP="00E63D39">
      <w:pPr>
        <w:autoSpaceDE w:val="0"/>
        <w:autoSpaceDN w:val="0"/>
        <w:spacing w:after="0" w:line="240" w:lineRule="auto"/>
        <w:ind w:left="720"/>
        <w:contextualSpacing/>
        <w:jc w:val="both"/>
        <w:rPr>
          <w:rFonts w:ascii="Times New Roman" w:hAnsi="Times New Roman" w:cs="Times New Roman"/>
          <w:sz w:val="24"/>
          <w:szCs w:val="24"/>
          <w:lang w:eastAsia="en-US"/>
        </w:rPr>
      </w:pPr>
    </w:p>
    <w:p w14:paraId="6AD01B72" w14:textId="77777777" w:rsidR="00E63D39" w:rsidRPr="00091030" w:rsidRDefault="00E63D39" w:rsidP="00E63D39">
      <w:pPr>
        <w:autoSpaceDE w:val="0"/>
        <w:autoSpaceDN w:val="0"/>
        <w:spacing w:after="0" w:line="240" w:lineRule="auto"/>
        <w:ind w:left="720"/>
        <w:contextualSpacing/>
        <w:jc w:val="both"/>
        <w:rPr>
          <w:rFonts w:ascii="Times New Roman" w:hAnsi="Times New Roman" w:cs="Times New Roman"/>
          <w:sz w:val="24"/>
          <w:szCs w:val="24"/>
          <w:lang w:eastAsia="en-US"/>
        </w:rPr>
      </w:pPr>
    </w:p>
    <w:p w14:paraId="4CB9D927" w14:textId="77777777" w:rsidR="00E63D39" w:rsidRPr="00091030" w:rsidRDefault="00E63D39" w:rsidP="00E63D39">
      <w:pPr>
        <w:autoSpaceDE w:val="0"/>
        <w:autoSpaceDN w:val="0"/>
        <w:spacing w:after="0" w:line="240" w:lineRule="auto"/>
        <w:ind w:left="720"/>
        <w:contextualSpacing/>
        <w:jc w:val="both"/>
        <w:rPr>
          <w:rFonts w:ascii="Times New Roman" w:hAnsi="Times New Roman" w:cs="Times New Roman"/>
          <w:sz w:val="24"/>
          <w:szCs w:val="24"/>
          <w:lang w:eastAsia="en-US"/>
        </w:rPr>
      </w:pPr>
    </w:p>
    <w:p w14:paraId="10CC8703" w14:textId="77777777" w:rsidR="00E63D39" w:rsidRPr="00091030" w:rsidRDefault="00E63D39" w:rsidP="00E63D39">
      <w:pPr>
        <w:autoSpaceDE w:val="0"/>
        <w:autoSpaceDN w:val="0"/>
        <w:spacing w:after="0" w:line="240" w:lineRule="auto"/>
        <w:ind w:left="720"/>
        <w:contextualSpacing/>
        <w:jc w:val="both"/>
        <w:rPr>
          <w:rFonts w:ascii="Times New Roman" w:hAnsi="Times New Roman" w:cs="Times New Roman"/>
          <w:sz w:val="24"/>
          <w:szCs w:val="24"/>
          <w:lang w:eastAsia="en-US"/>
        </w:rPr>
      </w:pPr>
    </w:p>
    <w:p w14:paraId="11642967" w14:textId="77777777" w:rsidR="00E63D39" w:rsidRPr="00091030" w:rsidRDefault="00E63D39" w:rsidP="00E63D39">
      <w:pPr>
        <w:autoSpaceDE w:val="0"/>
        <w:autoSpaceDN w:val="0"/>
        <w:spacing w:after="0" w:line="240" w:lineRule="auto"/>
        <w:ind w:left="720"/>
        <w:contextualSpacing/>
        <w:jc w:val="both"/>
        <w:rPr>
          <w:rFonts w:ascii="Times New Roman" w:hAnsi="Times New Roman" w:cs="Times New Roman"/>
          <w:sz w:val="24"/>
          <w:szCs w:val="24"/>
          <w:lang w:eastAsia="en-US"/>
        </w:rPr>
      </w:pPr>
    </w:p>
    <w:p w14:paraId="4A950772" w14:textId="77777777" w:rsidR="00E63D39" w:rsidRPr="00091030" w:rsidRDefault="00E63D39" w:rsidP="00E63D39">
      <w:pPr>
        <w:autoSpaceDE w:val="0"/>
        <w:autoSpaceDN w:val="0"/>
        <w:spacing w:after="0" w:line="240" w:lineRule="auto"/>
        <w:ind w:left="720"/>
        <w:contextualSpacing/>
        <w:jc w:val="both"/>
        <w:rPr>
          <w:rFonts w:ascii="Times New Roman" w:hAnsi="Times New Roman" w:cs="Times New Roman"/>
          <w:sz w:val="24"/>
          <w:szCs w:val="24"/>
          <w:lang w:eastAsia="en-US"/>
        </w:rPr>
      </w:pPr>
    </w:p>
    <w:p w14:paraId="524B6EA3" w14:textId="77777777" w:rsidR="00E63D39" w:rsidRPr="00091030" w:rsidRDefault="00E63D39" w:rsidP="00E63D39">
      <w:pPr>
        <w:autoSpaceDE w:val="0"/>
        <w:autoSpaceDN w:val="0"/>
        <w:spacing w:after="0" w:line="240" w:lineRule="auto"/>
        <w:ind w:left="720"/>
        <w:contextualSpacing/>
        <w:jc w:val="both"/>
        <w:rPr>
          <w:rFonts w:ascii="Times New Roman" w:hAnsi="Times New Roman" w:cs="Times New Roman"/>
          <w:sz w:val="24"/>
          <w:szCs w:val="24"/>
          <w:lang w:eastAsia="en-US"/>
        </w:rPr>
      </w:pPr>
    </w:p>
    <w:p w14:paraId="32E05555" w14:textId="77777777" w:rsidR="00E63D39" w:rsidRPr="00091030" w:rsidRDefault="00E63D39" w:rsidP="00E63D39">
      <w:pPr>
        <w:autoSpaceDE w:val="0"/>
        <w:autoSpaceDN w:val="0"/>
        <w:spacing w:after="0" w:line="240" w:lineRule="auto"/>
        <w:ind w:left="720"/>
        <w:contextualSpacing/>
        <w:jc w:val="center"/>
        <w:rPr>
          <w:rFonts w:ascii="Times New Roman" w:hAnsi="Times New Roman" w:cs="Times New Roman"/>
          <w:b/>
          <w:sz w:val="24"/>
          <w:szCs w:val="24"/>
          <w:lang w:eastAsia="en-US"/>
        </w:rPr>
      </w:pPr>
    </w:p>
    <w:p w14:paraId="633669DB" w14:textId="77777777" w:rsidR="00E63D39" w:rsidRPr="00091030" w:rsidRDefault="00E63D39" w:rsidP="00E63D39">
      <w:pPr>
        <w:autoSpaceDE w:val="0"/>
        <w:autoSpaceDN w:val="0"/>
        <w:spacing w:after="0" w:line="240" w:lineRule="auto"/>
        <w:ind w:left="720"/>
        <w:contextualSpacing/>
        <w:jc w:val="center"/>
        <w:rPr>
          <w:rFonts w:ascii="Times New Roman" w:hAnsi="Times New Roman" w:cs="Times New Roman"/>
          <w:b/>
          <w:sz w:val="24"/>
          <w:szCs w:val="24"/>
          <w:lang w:eastAsia="en-US"/>
        </w:rPr>
      </w:pPr>
    </w:p>
    <w:p w14:paraId="3987D771" w14:textId="77777777" w:rsidR="00E63D39" w:rsidRPr="00091030" w:rsidRDefault="00E63D39" w:rsidP="00E63D39">
      <w:pPr>
        <w:autoSpaceDE w:val="0"/>
        <w:autoSpaceDN w:val="0"/>
        <w:spacing w:after="0" w:line="240" w:lineRule="auto"/>
        <w:ind w:left="720"/>
        <w:contextualSpacing/>
        <w:jc w:val="center"/>
        <w:rPr>
          <w:rFonts w:ascii="Times New Roman" w:hAnsi="Times New Roman" w:cs="Times New Roman"/>
          <w:b/>
          <w:sz w:val="24"/>
          <w:szCs w:val="24"/>
          <w:lang w:eastAsia="en-US"/>
        </w:rPr>
      </w:pPr>
    </w:p>
    <w:p w14:paraId="2B60DE92" w14:textId="77777777" w:rsidR="00E63D39" w:rsidRPr="00091030" w:rsidRDefault="00E63D39" w:rsidP="00E63D39">
      <w:pPr>
        <w:autoSpaceDE w:val="0"/>
        <w:autoSpaceDN w:val="0"/>
        <w:spacing w:after="0" w:line="240" w:lineRule="auto"/>
        <w:ind w:left="720"/>
        <w:contextualSpacing/>
        <w:jc w:val="center"/>
        <w:rPr>
          <w:rFonts w:ascii="Times New Roman" w:hAnsi="Times New Roman" w:cs="Times New Roman"/>
          <w:b/>
          <w:sz w:val="24"/>
          <w:szCs w:val="24"/>
          <w:lang w:eastAsia="en-US"/>
        </w:rPr>
      </w:pPr>
    </w:p>
    <w:p w14:paraId="3E475CAF" w14:textId="77777777" w:rsidR="00E63D39" w:rsidRPr="00091030" w:rsidRDefault="00E63D39" w:rsidP="00E63D39">
      <w:pPr>
        <w:autoSpaceDE w:val="0"/>
        <w:autoSpaceDN w:val="0"/>
        <w:spacing w:after="0" w:line="240" w:lineRule="auto"/>
        <w:ind w:left="720"/>
        <w:contextualSpacing/>
        <w:jc w:val="center"/>
        <w:rPr>
          <w:rFonts w:ascii="Times New Roman" w:hAnsi="Times New Roman" w:cs="Times New Roman"/>
          <w:b/>
          <w:sz w:val="24"/>
          <w:szCs w:val="24"/>
          <w:lang w:eastAsia="en-US"/>
        </w:rPr>
      </w:pPr>
    </w:p>
    <w:p w14:paraId="52BB70A7" w14:textId="77777777" w:rsidR="00E63D39" w:rsidRPr="00091030" w:rsidRDefault="00E63D39" w:rsidP="00E63D39">
      <w:pPr>
        <w:autoSpaceDE w:val="0"/>
        <w:autoSpaceDN w:val="0"/>
        <w:spacing w:after="0" w:line="240" w:lineRule="auto"/>
        <w:ind w:left="720"/>
        <w:contextualSpacing/>
        <w:jc w:val="center"/>
        <w:rPr>
          <w:rFonts w:ascii="Times New Roman" w:hAnsi="Times New Roman" w:cs="Times New Roman"/>
          <w:b/>
          <w:sz w:val="24"/>
          <w:szCs w:val="24"/>
          <w:lang w:eastAsia="en-US"/>
        </w:rPr>
      </w:pPr>
    </w:p>
    <w:p w14:paraId="7BDD90A7" w14:textId="77777777" w:rsidR="00E63D39" w:rsidRPr="00091030" w:rsidRDefault="00E63D39" w:rsidP="00E63D39">
      <w:pPr>
        <w:autoSpaceDE w:val="0"/>
        <w:autoSpaceDN w:val="0"/>
        <w:spacing w:after="0" w:line="240" w:lineRule="auto"/>
        <w:ind w:left="720"/>
        <w:contextualSpacing/>
        <w:jc w:val="center"/>
        <w:rPr>
          <w:rFonts w:ascii="Times New Roman" w:hAnsi="Times New Roman" w:cs="Times New Roman"/>
          <w:b/>
          <w:sz w:val="24"/>
          <w:szCs w:val="24"/>
          <w:lang w:eastAsia="en-US"/>
        </w:rPr>
      </w:pPr>
    </w:p>
    <w:p w14:paraId="7E035CA3" w14:textId="77777777" w:rsidR="00E63D39" w:rsidRPr="00091030" w:rsidRDefault="00E63D39" w:rsidP="00E63D39">
      <w:pPr>
        <w:autoSpaceDE w:val="0"/>
        <w:autoSpaceDN w:val="0"/>
        <w:spacing w:after="0" w:line="240" w:lineRule="auto"/>
        <w:ind w:left="720"/>
        <w:contextualSpacing/>
        <w:jc w:val="center"/>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Figure 2. Normality Test Results</w:t>
      </w:r>
    </w:p>
    <w:p w14:paraId="6205D0B9" w14:textId="77777777" w:rsidR="00E63D39" w:rsidRPr="00091030" w:rsidRDefault="00E63D39" w:rsidP="00E63D39">
      <w:pPr>
        <w:autoSpaceDE w:val="0"/>
        <w:autoSpaceDN w:val="0"/>
        <w:spacing w:after="0" w:line="240" w:lineRule="auto"/>
        <w:ind w:left="720"/>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Source: SPSS version 25 output</w:t>
      </w:r>
    </w:p>
    <w:p w14:paraId="14253E9F" w14:textId="77777777" w:rsidR="00E63D39" w:rsidRPr="00091030" w:rsidRDefault="00E63D39" w:rsidP="00E63D39">
      <w:pPr>
        <w:autoSpaceDE w:val="0"/>
        <w:autoSpaceDN w:val="0"/>
        <w:spacing w:after="0" w:line="240" w:lineRule="auto"/>
        <w:ind w:left="720" w:firstLine="720"/>
        <w:contextualSpacing/>
        <w:jc w:val="both"/>
        <w:rPr>
          <w:rFonts w:ascii="Times New Roman" w:hAnsi="Times New Roman" w:cs="Times New Roman"/>
          <w:sz w:val="24"/>
          <w:szCs w:val="24"/>
          <w:lang w:eastAsia="en-US"/>
        </w:rPr>
      </w:pPr>
    </w:p>
    <w:p w14:paraId="73E02570" w14:textId="77777777" w:rsidR="00E63D39" w:rsidRPr="00091030" w:rsidRDefault="00E63D39" w:rsidP="00E63D39">
      <w:pPr>
        <w:autoSpaceDE w:val="0"/>
        <w:autoSpaceDN w:val="0"/>
        <w:spacing w:after="0" w:line="240" w:lineRule="auto"/>
        <w:ind w:left="720" w:firstLine="720"/>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From Figure 2, it can be seen that the data is spread around the diagonal line and follows the direction of the diagonal line. The fact to prove that the regression product meets the assumption of normality, because the data from the results of respondents' answers about segmenting, targeting, positioning, and purchasing decisions are spread between the diagonal lines.</w:t>
      </w:r>
    </w:p>
    <w:p w14:paraId="7909250E" w14:textId="77777777" w:rsidR="00E63D39" w:rsidRPr="00091030" w:rsidRDefault="00E63D39" w:rsidP="00E63D39">
      <w:pPr>
        <w:numPr>
          <w:ilvl w:val="0"/>
          <w:numId w:val="6"/>
        </w:numPr>
        <w:autoSpaceDE w:val="0"/>
        <w:autoSpaceDN w:val="0"/>
        <w:spacing w:after="0" w:line="240" w:lineRule="auto"/>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Multicollinearity Test</w:t>
      </w:r>
    </w:p>
    <w:p w14:paraId="6EDF9586" w14:textId="77777777" w:rsidR="00E63D39" w:rsidRPr="00091030" w:rsidRDefault="00E63D39" w:rsidP="00E63D39">
      <w:pPr>
        <w:autoSpaceDE w:val="0"/>
        <w:autoSpaceDN w:val="0"/>
        <w:spacing w:after="0" w:line="240" w:lineRule="auto"/>
        <w:ind w:left="709" w:firstLine="709"/>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Based on the research results that have been analyzed using SPSS, the following values ​​were obtained:</w:t>
      </w:r>
    </w:p>
    <w:p w14:paraId="1278373C" w14:textId="77777777" w:rsidR="00747512" w:rsidRPr="00091030" w:rsidRDefault="00747512" w:rsidP="00E63D39">
      <w:pPr>
        <w:autoSpaceDE w:val="0"/>
        <w:autoSpaceDN w:val="0"/>
        <w:spacing w:after="0" w:line="240" w:lineRule="auto"/>
        <w:ind w:left="709" w:firstLine="709"/>
        <w:contextualSpacing/>
        <w:jc w:val="both"/>
        <w:rPr>
          <w:rFonts w:ascii="Times New Roman" w:hAnsi="Times New Roman" w:cs="Times New Roman"/>
          <w:sz w:val="24"/>
          <w:szCs w:val="24"/>
          <w:lang w:eastAsia="en-US"/>
        </w:rPr>
      </w:pPr>
    </w:p>
    <w:p w14:paraId="6A01AF1F" w14:textId="77777777" w:rsidR="00E63D39" w:rsidRPr="00091030" w:rsidRDefault="00E63D39" w:rsidP="00E63D39">
      <w:pPr>
        <w:autoSpaceDE w:val="0"/>
        <w:autoSpaceDN w:val="0"/>
        <w:spacing w:after="0" w:line="240" w:lineRule="auto"/>
        <w:ind w:firstLine="567"/>
        <w:contextualSpacing/>
        <w:jc w:val="center"/>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Table 6. Multicollinearity Test</w:t>
      </w:r>
    </w:p>
    <w:tbl>
      <w:tblPr>
        <w:tblW w:w="45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
        <w:gridCol w:w="1403"/>
        <w:gridCol w:w="1207"/>
        <w:gridCol w:w="1093"/>
        <w:gridCol w:w="49"/>
      </w:tblGrid>
      <w:tr w:rsidR="00E63D39" w:rsidRPr="00091030" w14:paraId="19E41AE5" w14:textId="77777777" w:rsidTr="00E63D39">
        <w:trPr>
          <w:cantSplit/>
          <w:jc w:val="center"/>
        </w:trPr>
        <w:tc>
          <w:tcPr>
            <w:tcW w:w="4536" w:type="dxa"/>
            <w:gridSpan w:val="5"/>
            <w:tcBorders>
              <w:top w:val="nil"/>
              <w:left w:val="nil"/>
              <w:bottom w:val="nil"/>
              <w:right w:val="nil"/>
            </w:tcBorders>
            <w:shd w:val="clear" w:color="auto" w:fill="FFFFFF"/>
            <w:vAlign w:val="center"/>
          </w:tcPr>
          <w:p w14:paraId="5DA83AC9" w14:textId="77777777" w:rsidR="00E63D39" w:rsidRPr="00091030" w:rsidRDefault="00E63D39" w:rsidP="00E63D39">
            <w:pPr>
              <w:autoSpaceDE w:val="0"/>
              <w:autoSpaceDN w:val="0"/>
              <w:adjustRightInd w:val="0"/>
              <w:spacing w:after="0" w:line="360" w:lineRule="auto"/>
              <w:ind w:left="60" w:right="60"/>
              <w:jc w:val="center"/>
              <w:rPr>
                <w:rFonts w:ascii="Arial" w:hAnsi="Arial" w:cs="Arial"/>
                <w:color w:val="000000" w:themeColor="text1"/>
                <w:lang w:eastAsia="en-US"/>
                <w14:ligatures w14:val="standardContextual"/>
              </w:rPr>
            </w:pPr>
            <w:r w:rsidRPr="00091030">
              <w:rPr>
                <w:rFonts w:ascii="Arial" w:hAnsi="Arial" w:cs="Arial"/>
                <w:b/>
                <w:bCs/>
                <w:color w:val="000000" w:themeColor="text1"/>
                <w:lang w:eastAsia="en-US"/>
                <w14:ligatures w14:val="standardContextual"/>
              </w:rPr>
              <w:t>Coefficientsa</w:t>
            </w:r>
          </w:p>
        </w:tc>
      </w:tr>
      <w:tr w:rsidR="00E63D39" w:rsidRPr="00091030" w14:paraId="053C5D4B" w14:textId="77777777" w:rsidTr="00E63D39">
        <w:trPr>
          <w:gridAfter w:val="1"/>
          <w:wAfter w:w="49" w:type="dxa"/>
          <w:cantSplit/>
          <w:jc w:val="center"/>
        </w:trPr>
        <w:tc>
          <w:tcPr>
            <w:tcW w:w="2187" w:type="dxa"/>
            <w:gridSpan w:val="2"/>
            <w:vMerge w:val="restart"/>
            <w:tcBorders>
              <w:top w:val="nil"/>
              <w:left w:val="nil"/>
              <w:bottom w:val="nil"/>
              <w:right w:val="nil"/>
            </w:tcBorders>
            <w:shd w:val="clear" w:color="auto" w:fill="FFFFFF"/>
            <w:vAlign w:val="bottom"/>
          </w:tcPr>
          <w:p w14:paraId="5EE88FEB" w14:textId="77777777" w:rsidR="00E63D39" w:rsidRPr="00091030" w:rsidRDefault="00E63D39" w:rsidP="00E63D39">
            <w:pPr>
              <w:autoSpaceDE w:val="0"/>
              <w:autoSpaceDN w:val="0"/>
              <w:adjustRightInd w:val="0"/>
              <w:spacing w:after="0" w:line="360" w:lineRule="auto"/>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Model</w:t>
            </w:r>
          </w:p>
        </w:tc>
        <w:tc>
          <w:tcPr>
            <w:tcW w:w="2300" w:type="dxa"/>
            <w:gridSpan w:val="2"/>
            <w:tcBorders>
              <w:top w:val="nil"/>
              <w:left w:val="nil"/>
              <w:bottom w:val="nil"/>
              <w:right w:val="nil"/>
            </w:tcBorders>
            <w:shd w:val="clear" w:color="auto" w:fill="FFFFFF"/>
            <w:vAlign w:val="bottom"/>
          </w:tcPr>
          <w:p w14:paraId="1AE60436" w14:textId="77777777" w:rsidR="00E63D39" w:rsidRPr="00091030" w:rsidRDefault="00E63D39" w:rsidP="00E63D39">
            <w:pPr>
              <w:autoSpaceDE w:val="0"/>
              <w:autoSpaceDN w:val="0"/>
              <w:adjustRightInd w:val="0"/>
              <w:spacing w:after="0" w:line="360" w:lineRule="auto"/>
              <w:ind w:left="60" w:right="60"/>
              <w:jc w:val="center"/>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Collinearity Statistics</w:t>
            </w:r>
          </w:p>
        </w:tc>
      </w:tr>
      <w:tr w:rsidR="00E63D39" w:rsidRPr="00091030" w14:paraId="421982FF" w14:textId="77777777" w:rsidTr="00E63D39">
        <w:trPr>
          <w:gridAfter w:val="1"/>
          <w:wAfter w:w="49" w:type="dxa"/>
          <w:cantSplit/>
          <w:jc w:val="center"/>
        </w:trPr>
        <w:tc>
          <w:tcPr>
            <w:tcW w:w="2187" w:type="dxa"/>
            <w:gridSpan w:val="2"/>
            <w:vMerge/>
            <w:tcBorders>
              <w:top w:val="nil"/>
              <w:left w:val="nil"/>
              <w:bottom w:val="single" w:sz="4" w:space="0" w:color="auto"/>
              <w:right w:val="nil"/>
            </w:tcBorders>
            <w:shd w:val="clear" w:color="auto" w:fill="FFFFFF"/>
            <w:vAlign w:val="bottom"/>
          </w:tcPr>
          <w:p w14:paraId="77D3B945" w14:textId="77777777" w:rsidR="00E63D39" w:rsidRPr="00091030" w:rsidRDefault="00E63D39" w:rsidP="00E63D39">
            <w:pPr>
              <w:autoSpaceDE w:val="0"/>
              <w:autoSpaceDN w:val="0"/>
              <w:adjustRightInd w:val="0"/>
              <w:spacing w:after="0" w:line="360" w:lineRule="auto"/>
              <w:rPr>
                <w:rFonts w:ascii="Arial" w:hAnsi="Arial" w:cs="Arial"/>
                <w:color w:val="000000" w:themeColor="text1"/>
                <w:sz w:val="18"/>
                <w:szCs w:val="18"/>
                <w:lang w:eastAsia="en-US"/>
                <w14:ligatures w14:val="standardContextual"/>
              </w:rPr>
            </w:pPr>
          </w:p>
        </w:tc>
        <w:tc>
          <w:tcPr>
            <w:tcW w:w="1207" w:type="dxa"/>
            <w:tcBorders>
              <w:top w:val="nil"/>
              <w:left w:val="nil"/>
              <w:bottom w:val="single" w:sz="4" w:space="0" w:color="auto"/>
              <w:right w:val="nil"/>
            </w:tcBorders>
            <w:shd w:val="clear" w:color="auto" w:fill="FFFFFF"/>
            <w:vAlign w:val="bottom"/>
          </w:tcPr>
          <w:p w14:paraId="107780A8" w14:textId="77777777" w:rsidR="00E63D39" w:rsidRPr="00091030" w:rsidRDefault="00E63D39" w:rsidP="00E63D39">
            <w:pPr>
              <w:autoSpaceDE w:val="0"/>
              <w:autoSpaceDN w:val="0"/>
              <w:adjustRightInd w:val="0"/>
              <w:spacing w:after="0" w:line="360" w:lineRule="auto"/>
              <w:ind w:left="60" w:right="60"/>
              <w:jc w:val="center"/>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Tolerance</w:t>
            </w:r>
          </w:p>
        </w:tc>
        <w:tc>
          <w:tcPr>
            <w:tcW w:w="1093" w:type="dxa"/>
            <w:tcBorders>
              <w:top w:val="nil"/>
              <w:left w:val="nil"/>
              <w:bottom w:val="single" w:sz="4" w:space="0" w:color="auto"/>
              <w:right w:val="nil"/>
            </w:tcBorders>
            <w:shd w:val="clear" w:color="auto" w:fill="FFFFFF"/>
            <w:vAlign w:val="bottom"/>
          </w:tcPr>
          <w:p w14:paraId="538F78C8" w14:textId="77777777" w:rsidR="00E63D39" w:rsidRPr="00091030" w:rsidRDefault="00E63D39" w:rsidP="00E63D39">
            <w:pPr>
              <w:autoSpaceDE w:val="0"/>
              <w:autoSpaceDN w:val="0"/>
              <w:adjustRightInd w:val="0"/>
              <w:spacing w:after="0" w:line="360" w:lineRule="auto"/>
              <w:ind w:left="60" w:right="60"/>
              <w:jc w:val="center"/>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VIF</w:t>
            </w:r>
          </w:p>
        </w:tc>
      </w:tr>
      <w:tr w:rsidR="00E63D39" w:rsidRPr="00091030" w14:paraId="550A4722" w14:textId="77777777" w:rsidTr="00E63D39">
        <w:trPr>
          <w:gridAfter w:val="1"/>
          <w:wAfter w:w="49" w:type="dxa"/>
          <w:cantSplit/>
          <w:jc w:val="center"/>
        </w:trPr>
        <w:tc>
          <w:tcPr>
            <w:tcW w:w="784" w:type="dxa"/>
            <w:vMerge w:val="restart"/>
            <w:tcBorders>
              <w:top w:val="single" w:sz="4" w:space="0" w:color="auto"/>
              <w:left w:val="nil"/>
              <w:bottom w:val="single" w:sz="4" w:space="0" w:color="auto"/>
              <w:right w:val="nil"/>
            </w:tcBorders>
            <w:shd w:val="clear" w:color="auto" w:fill="E0E0E0"/>
          </w:tcPr>
          <w:p w14:paraId="67C35184" w14:textId="77777777" w:rsidR="00E63D39" w:rsidRPr="00091030" w:rsidRDefault="00E63D39" w:rsidP="00E63D39">
            <w:pPr>
              <w:autoSpaceDE w:val="0"/>
              <w:autoSpaceDN w:val="0"/>
              <w:adjustRightInd w:val="0"/>
              <w:spacing w:after="0" w:line="360" w:lineRule="auto"/>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1</w:t>
            </w:r>
          </w:p>
        </w:tc>
        <w:tc>
          <w:tcPr>
            <w:tcW w:w="1403" w:type="dxa"/>
            <w:tcBorders>
              <w:top w:val="single" w:sz="4" w:space="0" w:color="auto"/>
              <w:left w:val="nil"/>
              <w:bottom w:val="single" w:sz="4" w:space="0" w:color="auto"/>
              <w:right w:val="nil"/>
            </w:tcBorders>
            <w:shd w:val="clear" w:color="auto" w:fill="E0E0E0"/>
          </w:tcPr>
          <w:p w14:paraId="4B1B2FD6" w14:textId="77777777" w:rsidR="00E63D39" w:rsidRPr="00091030" w:rsidRDefault="00E63D39" w:rsidP="00E63D39">
            <w:pPr>
              <w:autoSpaceDE w:val="0"/>
              <w:autoSpaceDN w:val="0"/>
              <w:adjustRightInd w:val="0"/>
              <w:spacing w:after="0" w:line="360" w:lineRule="auto"/>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(Constant)</w:t>
            </w:r>
          </w:p>
        </w:tc>
        <w:tc>
          <w:tcPr>
            <w:tcW w:w="1207" w:type="dxa"/>
            <w:tcBorders>
              <w:top w:val="single" w:sz="4" w:space="0" w:color="auto"/>
              <w:left w:val="nil"/>
              <w:bottom w:val="single" w:sz="4" w:space="0" w:color="auto"/>
              <w:right w:val="nil"/>
            </w:tcBorders>
            <w:shd w:val="clear" w:color="auto" w:fill="FFFFFF"/>
            <w:vAlign w:val="center"/>
          </w:tcPr>
          <w:p w14:paraId="6D06FA62" w14:textId="77777777" w:rsidR="00E63D39" w:rsidRPr="00091030" w:rsidRDefault="00E63D39" w:rsidP="00E63D39">
            <w:pPr>
              <w:autoSpaceDE w:val="0"/>
              <w:autoSpaceDN w:val="0"/>
              <w:adjustRightInd w:val="0"/>
              <w:spacing w:after="0" w:line="360" w:lineRule="auto"/>
              <w:rPr>
                <w:rFonts w:ascii="Times New Roman" w:hAnsi="Times New Roman" w:cs="Times New Roman"/>
                <w:color w:val="000000" w:themeColor="text1"/>
                <w:sz w:val="24"/>
                <w:szCs w:val="24"/>
                <w:lang w:eastAsia="en-US"/>
                <w14:ligatures w14:val="standardContextual"/>
              </w:rPr>
            </w:pPr>
          </w:p>
        </w:tc>
        <w:tc>
          <w:tcPr>
            <w:tcW w:w="1093" w:type="dxa"/>
            <w:tcBorders>
              <w:top w:val="single" w:sz="4" w:space="0" w:color="auto"/>
              <w:left w:val="nil"/>
              <w:bottom w:val="single" w:sz="4" w:space="0" w:color="auto"/>
              <w:right w:val="nil"/>
            </w:tcBorders>
            <w:shd w:val="clear" w:color="auto" w:fill="FFFFFF"/>
            <w:vAlign w:val="center"/>
          </w:tcPr>
          <w:p w14:paraId="3FC0730B" w14:textId="77777777" w:rsidR="00E63D39" w:rsidRPr="00091030" w:rsidRDefault="00E63D39" w:rsidP="00E63D39">
            <w:pPr>
              <w:autoSpaceDE w:val="0"/>
              <w:autoSpaceDN w:val="0"/>
              <w:adjustRightInd w:val="0"/>
              <w:spacing w:after="0" w:line="360" w:lineRule="auto"/>
              <w:rPr>
                <w:rFonts w:ascii="Times New Roman" w:hAnsi="Times New Roman" w:cs="Times New Roman"/>
                <w:color w:val="000000" w:themeColor="text1"/>
                <w:sz w:val="24"/>
                <w:szCs w:val="24"/>
                <w:lang w:eastAsia="en-US"/>
                <w14:ligatures w14:val="standardContextual"/>
              </w:rPr>
            </w:pPr>
          </w:p>
        </w:tc>
      </w:tr>
      <w:tr w:rsidR="00E63D39" w:rsidRPr="00091030" w14:paraId="40F1BCD3" w14:textId="77777777" w:rsidTr="00E63D39">
        <w:trPr>
          <w:gridAfter w:val="1"/>
          <w:wAfter w:w="49" w:type="dxa"/>
          <w:cantSplit/>
          <w:jc w:val="center"/>
        </w:trPr>
        <w:tc>
          <w:tcPr>
            <w:tcW w:w="784" w:type="dxa"/>
            <w:vMerge/>
            <w:tcBorders>
              <w:top w:val="single" w:sz="4" w:space="0" w:color="auto"/>
              <w:left w:val="nil"/>
              <w:bottom w:val="nil"/>
              <w:right w:val="nil"/>
            </w:tcBorders>
            <w:shd w:val="clear" w:color="auto" w:fill="E0E0E0"/>
          </w:tcPr>
          <w:p w14:paraId="0657D0E7" w14:textId="77777777" w:rsidR="00E63D39" w:rsidRPr="00091030" w:rsidRDefault="00E63D39" w:rsidP="00E63D39">
            <w:pPr>
              <w:autoSpaceDE w:val="0"/>
              <w:autoSpaceDN w:val="0"/>
              <w:adjustRightInd w:val="0"/>
              <w:spacing w:after="0" w:line="360" w:lineRule="auto"/>
              <w:rPr>
                <w:rFonts w:ascii="Times New Roman" w:hAnsi="Times New Roman" w:cs="Times New Roman"/>
                <w:color w:val="000000" w:themeColor="text1"/>
                <w:sz w:val="24"/>
                <w:szCs w:val="24"/>
                <w:lang w:eastAsia="en-US"/>
                <w14:ligatures w14:val="standardContextual"/>
              </w:rPr>
            </w:pPr>
          </w:p>
        </w:tc>
        <w:tc>
          <w:tcPr>
            <w:tcW w:w="1403" w:type="dxa"/>
            <w:tcBorders>
              <w:top w:val="single" w:sz="4" w:space="0" w:color="auto"/>
              <w:left w:val="nil"/>
              <w:bottom w:val="single" w:sz="4" w:space="0" w:color="auto"/>
              <w:right w:val="nil"/>
            </w:tcBorders>
            <w:shd w:val="clear" w:color="auto" w:fill="E0E0E0"/>
          </w:tcPr>
          <w:p w14:paraId="71F5D075" w14:textId="77777777" w:rsidR="00E63D39" w:rsidRPr="00091030" w:rsidRDefault="00E63D39" w:rsidP="00E63D39">
            <w:pPr>
              <w:autoSpaceDE w:val="0"/>
              <w:autoSpaceDN w:val="0"/>
              <w:adjustRightInd w:val="0"/>
              <w:spacing w:after="0" w:line="360" w:lineRule="auto"/>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Segmentation</w:t>
            </w:r>
          </w:p>
        </w:tc>
        <w:tc>
          <w:tcPr>
            <w:tcW w:w="1207" w:type="dxa"/>
            <w:tcBorders>
              <w:top w:val="single" w:sz="4" w:space="0" w:color="auto"/>
              <w:left w:val="nil"/>
              <w:bottom w:val="single" w:sz="4" w:space="0" w:color="auto"/>
              <w:right w:val="nil"/>
            </w:tcBorders>
            <w:shd w:val="clear" w:color="auto" w:fill="FFFFFF"/>
          </w:tcPr>
          <w:p w14:paraId="7E4B0E96" w14:textId="77777777" w:rsidR="00E63D39" w:rsidRPr="00091030" w:rsidRDefault="00E63D39" w:rsidP="00E63D39">
            <w:pPr>
              <w:autoSpaceDE w:val="0"/>
              <w:autoSpaceDN w:val="0"/>
              <w:adjustRightInd w:val="0"/>
              <w:spacing w:after="0" w:line="360" w:lineRule="auto"/>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.211</w:t>
            </w:r>
          </w:p>
        </w:tc>
        <w:tc>
          <w:tcPr>
            <w:tcW w:w="1093" w:type="dxa"/>
            <w:tcBorders>
              <w:top w:val="single" w:sz="4" w:space="0" w:color="auto"/>
              <w:left w:val="nil"/>
              <w:bottom w:val="single" w:sz="4" w:space="0" w:color="auto"/>
              <w:right w:val="nil"/>
            </w:tcBorders>
            <w:shd w:val="clear" w:color="auto" w:fill="FFFFFF"/>
          </w:tcPr>
          <w:p w14:paraId="207B9AE3" w14:textId="77777777" w:rsidR="00E63D39" w:rsidRPr="00091030" w:rsidRDefault="00E63D39" w:rsidP="00E63D39">
            <w:pPr>
              <w:autoSpaceDE w:val="0"/>
              <w:autoSpaceDN w:val="0"/>
              <w:adjustRightInd w:val="0"/>
              <w:spacing w:after="0" w:line="360" w:lineRule="auto"/>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4,746</w:t>
            </w:r>
          </w:p>
        </w:tc>
      </w:tr>
      <w:tr w:rsidR="00E63D39" w:rsidRPr="00091030" w14:paraId="6D5B218A" w14:textId="77777777" w:rsidTr="00E63D39">
        <w:trPr>
          <w:gridAfter w:val="1"/>
          <w:wAfter w:w="49" w:type="dxa"/>
          <w:cantSplit/>
          <w:jc w:val="center"/>
        </w:trPr>
        <w:tc>
          <w:tcPr>
            <w:tcW w:w="784" w:type="dxa"/>
            <w:vMerge/>
            <w:tcBorders>
              <w:top w:val="nil"/>
              <w:left w:val="nil"/>
              <w:bottom w:val="nil"/>
              <w:right w:val="nil"/>
            </w:tcBorders>
            <w:shd w:val="clear" w:color="auto" w:fill="E0E0E0"/>
          </w:tcPr>
          <w:p w14:paraId="14E5B3A3" w14:textId="77777777" w:rsidR="00E63D39" w:rsidRPr="00091030" w:rsidRDefault="00E63D39" w:rsidP="00E63D39">
            <w:pPr>
              <w:autoSpaceDE w:val="0"/>
              <w:autoSpaceDN w:val="0"/>
              <w:adjustRightInd w:val="0"/>
              <w:spacing w:after="0" w:line="360" w:lineRule="auto"/>
              <w:rPr>
                <w:rFonts w:ascii="Arial" w:hAnsi="Arial" w:cs="Arial"/>
                <w:color w:val="000000" w:themeColor="text1"/>
                <w:sz w:val="18"/>
                <w:szCs w:val="18"/>
                <w:lang w:eastAsia="en-US"/>
                <w14:ligatures w14:val="standardContextual"/>
              </w:rPr>
            </w:pPr>
          </w:p>
        </w:tc>
        <w:tc>
          <w:tcPr>
            <w:tcW w:w="1403" w:type="dxa"/>
            <w:tcBorders>
              <w:top w:val="single" w:sz="4" w:space="0" w:color="auto"/>
              <w:left w:val="nil"/>
              <w:bottom w:val="single" w:sz="4" w:space="0" w:color="auto"/>
              <w:right w:val="nil"/>
            </w:tcBorders>
            <w:shd w:val="clear" w:color="auto" w:fill="E0E0E0"/>
          </w:tcPr>
          <w:p w14:paraId="4B29248B" w14:textId="77777777" w:rsidR="00E63D39" w:rsidRPr="00091030" w:rsidRDefault="00E63D39" w:rsidP="00E63D39">
            <w:pPr>
              <w:autoSpaceDE w:val="0"/>
              <w:autoSpaceDN w:val="0"/>
              <w:adjustRightInd w:val="0"/>
              <w:spacing w:after="0" w:line="360" w:lineRule="auto"/>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Targeting</w:t>
            </w:r>
          </w:p>
        </w:tc>
        <w:tc>
          <w:tcPr>
            <w:tcW w:w="1207" w:type="dxa"/>
            <w:tcBorders>
              <w:top w:val="single" w:sz="4" w:space="0" w:color="auto"/>
              <w:left w:val="nil"/>
              <w:bottom w:val="single" w:sz="4" w:space="0" w:color="auto"/>
              <w:right w:val="nil"/>
            </w:tcBorders>
            <w:shd w:val="clear" w:color="auto" w:fill="FFFFFF"/>
          </w:tcPr>
          <w:p w14:paraId="046BC869" w14:textId="77777777" w:rsidR="00E63D39" w:rsidRPr="00091030" w:rsidRDefault="00E63D39" w:rsidP="00E63D39">
            <w:pPr>
              <w:autoSpaceDE w:val="0"/>
              <w:autoSpaceDN w:val="0"/>
              <w:adjustRightInd w:val="0"/>
              <w:spacing w:after="0" w:line="360" w:lineRule="auto"/>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.683</w:t>
            </w:r>
          </w:p>
        </w:tc>
        <w:tc>
          <w:tcPr>
            <w:tcW w:w="1093" w:type="dxa"/>
            <w:tcBorders>
              <w:top w:val="single" w:sz="4" w:space="0" w:color="auto"/>
              <w:left w:val="nil"/>
              <w:bottom w:val="single" w:sz="4" w:space="0" w:color="auto"/>
              <w:right w:val="nil"/>
            </w:tcBorders>
            <w:shd w:val="clear" w:color="auto" w:fill="FFFFFF"/>
          </w:tcPr>
          <w:p w14:paraId="35F40471" w14:textId="77777777" w:rsidR="00E63D39" w:rsidRPr="00091030" w:rsidRDefault="00E63D39" w:rsidP="00E63D39">
            <w:pPr>
              <w:autoSpaceDE w:val="0"/>
              <w:autoSpaceDN w:val="0"/>
              <w:adjustRightInd w:val="0"/>
              <w:spacing w:after="0" w:line="360" w:lineRule="auto"/>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1,464</w:t>
            </w:r>
          </w:p>
        </w:tc>
      </w:tr>
      <w:tr w:rsidR="00E63D39" w:rsidRPr="00091030" w14:paraId="2C01AF83" w14:textId="77777777" w:rsidTr="00E63D39">
        <w:trPr>
          <w:gridAfter w:val="1"/>
          <w:wAfter w:w="49" w:type="dxa"/>
          <w:cantSplit/>
          <w:jc w:val="center"/>
        </w:trPr>
        <w:tc>
          <w:tcPr>
            <w:tcW w:w="784" w:type="dxa"/>
            <w:vMerge/>
            <w:tcBorders>
              <w:top w:val="nil"/>
              <w:left w:val="nil"/>
              <w:bottom w:val="nil"/>
              <w:right w:val="nil"/>
            </w:tcBorders>
            <w:shd w:val="clear" w:color="auto" w:fill="E0E0E0"/>
          </w:tcPr>
          <w:p w14:paraId="5C2297B4" w14:textId="77777777" w:rsidR="00E63D39" w:rsidRPr="00091030" w:rsidRDefault="00E63D39" w:rsidP="00E63D39">
            <w:pPr>
              <w:autoSpaceDE w:val="0"/>
              <w:autoSpaceDN w:val="0"/>
              <w:adjustRightInd w:val="0"/>
              <w:spacing w:after="0" w:line="360" w:lineRule="auto"/>
              <w:rPr>
                <w:rFonts w:ascii="Arial" w:hAnsi="Arial" w:cs="Arial"/>
                <w:color w:val="000000" w:themeColor="text1"/>
                <w:sz w:val="18"/>
                <w:szCs w:val="18"/>
                <w:lang w:eastAsia="en-US"/>
                <w14:ligatures w14:val="standardContextual"/>
              </w:rPr>
            </w:pPr>
          </w:p>
        </w:tc>
        <w:tc>
          <w:tcPr>
            <w:tcW w:w="1403" w:type="dxa"/>
            <w:tcBorders>
              <w:top w:val="single" w:sz="4" w:space="0" w:color="auto"/>
              <w:left w:val="nil"/>
              <w:bottom w:val="single" w:sz="4" w:space="0" w:color="auto"/>
              <w:right w:val="nil"/>
            </w:tcBorders>
            <w:shd w:val="clear" w:color="auto" w:fill="E0E0E0"/>
          </w:tcPr>
          <w:p w14:paraId="3622B5E0" w14:textId="77777777" w:rsidR="00E63D39" w:rsidRPr="00091030" w:rsidRDefault="00E63D39" w:rsidP="00E63D39">
            <w:pPr>
              <w:autoSpaceDE w:val="0"/>
              <w:autoSpaceDN w:val="0"/>
              <w:adjustRightInd w:val="0"/>
              <w:spacing w:after="0" w:line="360" w:lineRule="auto"/>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Positioning</w:t>
            </w:r>
          </w:p>
        </w:tc>
        <w:tc>
          <w:tcPr>
            <w:tcW w:w="1207" w:type="dxa"/>
            <w:tcBorders>
              <w:top w:val="single" w:sz="4" w:space="0" w:color="auto"/>
              <w:left w:val="nil"/>
              <w:bottom w:val="single" w:sz="4" w:space="0" w:color="auto"/>
              <w:right w:val="nil"/>
            </w:tcBorders>
            <w:shd w:val="clear" w:color="auto" w:fill="FFFFFF"/>
          </w:tcPr>
          <w:p w14:paraId="6CA811E9" w14:textId="77777777" w:rsidR="00E63D39" w:rsidRPr="00091030" w:rsidRDefault="00E63D39" w:rsidP="00E63D39">
            <w:pPr>
              <w:autoSpaceDE w:val="0"/>
              <w:autoSpaceDN w:val="0"/>
              <w:adjustRightInd w:val="0"/>
              <w:spacing w:after="0" w:line="360" w:lineRule="auto"/>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.237</w:t>
            </w:r>
          </w:p>
        </w:tc>
        <w:tc>
          <w:tcPr>
            <w:tcW w:w="1093" w:type="dxa"/>
            <w:tcBorders>
              <w:top w:val="single" w:sz="4" w:space="0" w:color="auto"/>
              <w:left w:val="nil"/>
              <w:bottom w:val="single" w:sz="4" w:space="0" w:color="auto"/>
              <w:right w:val="nil"/>
            </w:tcBorders>
            <w:shd w:val="clear" w:color="auto" w:fill="FFFFFF"/>
          </w:tcPr>
          <w:p w14:paraId="06C4190D" w14:textId="77777777" w:rsidR="00E63D39" w:rsidRPr="00091030" w:rsidRDefault="00E63D39" w:rsidP="00E63D39">
            <w:pPr>
              <w:autoSpaceDE w:val="0"/>
              <w:autoSpaceDN w:val="0"/>
              <w:adjustRightInd w:val="0"/>
              <w:spacing w:after="0" w:line="360" w:lineRule="auto"/>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4.220</w:t>
            </w:r>
          </w:p>
        </w:tc>
      </w:tr>
      <w:tr w:rsidR="00E63D39" w:rsidRPr="00091030" w14:paraId="2189A7FA" w14:textId="77777777" w:rsidTr="00E63D39">
        <w:trPr>
          <w:cantSplit/>
          <w:jc w:val="center"/>
        </w:trPr>
        <w:tc>
          <w:tcPr>
            <w:tcW w:w="4536" w:type="dxa"/>
            <w:gridSpan w:val="5"/>
            <w:tcBorders>
              <w:top w:val="nil"/>
              <w:left w:val="nil"/>
              <w:bottom w:val="nil"/>
              <w:right w:val="nil"/>
            </w:tcBorders>
            <w:shd w:val="clear" w:color="auto" w:fill="FFFFFF"/>
          </w:tcPr>
          <w:p w14:paraId="57B6F95F" w14:textId="77777777" w:rsidR="00E63D39" w:rsidRPr="00091030" w:rsidRDefault="00E63D39" w:rsidP="00E63D39">
            <w:pPr>
              <w:autoSpaceDE w:val="0"/>
              <w:autoSpaceDN w:val="0"/>
              <w:adjustRightInd w:val="0"/>
              <w:spacing w:after="0" w:line="360" w:lineRule="auto"/>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a. Dependent Variable: Purchase Decision</w:t>
            </w:r>
          </w:p>
        </w:tc>
      </w:tr>
    </w:tbl>
    <w:p w14:paraId="38FDDBF7" w14:textId="77777777" w:rsidR="00E63D39" w:rsidRPr="00091030" w:rsidRDefault="00E63D39" w:rsidP="00E63D39">
      <w:pPr>
        <w:autoSpaceDE w:val="0"/>
        <w:autoSpaceDN w:val="0"/>
        <w:spacing w:after="0" w:line="240" w:lineRule="auto"/>
        <w:ind w:left="1843"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Source: SPSS version 25 output</w:t>
      </w:r>
    </w:p>
    <w:p w14:paraId="7DEC6AC5" w14:textId="77777777" w:rsidR="00E63D39" w:rsidRPr="00091030" w:rsidRDefault="00E63D39" w:rsidP="00E63D39">
      <w:pPr>
        <w:autoSpaceDE w:val="0"/>
        <w:autoSpaceDN w:val="0"/>
        <w:spacing w:after="0" w:line="240" w:lineRule="auto"/>
        <w:ind w:firstLine="567"/>
        <w:contextualSpacing/>
        <w:jc w:val="both"/>
        <w:rPr>
          <w:rFonts w:ascii="Times New Roman" w:hAnsi="Times New Roman" w:cs="Times New Roman"/>
          <w:sz w:val="24"/>
          <w:szCs w:val="24"/>
          <w:lang w:eastAsia="en-US"/>
        </w:rPr>
      </w:pPr>
    </w:p>
    <w:p w14:paraId="71C8F1D0" w14:textId="77777777" w:rsidR="00E63D39" w:rsidRPr="00091030" w:rsidRDefault="00E63D39" w:rsidP="00E63D39">
      <w:pPr>
        <w:autoSpaceDE w:val="0"/>
        <w:autoSpaceDN w:val="0"/>
        <w:spacing w:after="0" w:line="240" w:lineRule="auto"/>
        <w:ind w:left="709"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 xml:space="preserve">From table 6, it can be seen that in the regression product there is no multicollinearity or perfect correlation between the independent variables. The criteria </w:t>
      </w:r>
      <w:r w:rsidRPr="00091030">
        <w:rPr>
          <w:rFonts w:ascii="Times New Roman" w:hAnsi="Times New Roman" w:cs="Times New Roman"/>
          <w:sz w:val="24"/>
          <w:szCs w:val="24"/>
          <w:lang w:eastAsia="en-US"/>
        </w:rPr>
        <w:lastRenderedPageBreak/>
        <w:t>for no multicollinearity are the VIF segmenting, targeting, and positioning values ​​are less than 10 and the tolerance value is greater than 0.1.</w:t>
      </w:r>
    </w:p>
    <w:p w14:paraId="44F1A848" w14:textId="77777777" w:rsidR="00E63D39" w:rsidRPr="00091030" w:rsidRDefault="00E63D39" w:rsidP="00E63D39">
      <w:pPr>
        <w:numPr>
          <w:ilvl w:val="0"/>
          <w:numId w:val="6"/>
        </w:numPr>
        <w:autoSpaceDE w:val="0"/>
        <w:autoSpaceDN w:val="0"/>
        <w:spacing w:after="0" w:line="240" w:lineRule="auto"/>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Heteroscedasticity Test</w:t>
      </w:r>
    </w:p>
    <w:p w14:paraId="05D1A568" w14:textId="77777777" w:rsidR="00E63D39" w:rsidRPr="00091030" w:rsidRDefault="00E63D39" w:rsidP="00E63D39">
      <w:pPr>
        <w:autoSpaceDE w:val="0"/>
        <w:autoSpaceDN w:val="0"/>
        <w:spacing w:after="0" w:line="240" w:lineRule="auto"/>
        <w:ind w:left="709"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Based on the classical assumption test using the SPSS program, the following image was obtained:</w:t>
      </w:r>
    </w:p>
    <w:p w14:paraId="56C332B0"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r w:rsidRPr="00091030">
        <w:rPr>
          <w:rFonts w:ascii="Times New Roman" w:hAnsi="Times New Roman" w:cs="Times New Roman"/>
          <w:noProof/>
          <w:sz w:val="24"/>
          <w:szCs w:val="24"/>
          <w:lang w:eastAsia="en-US"/>
        </w:rPr>
        <w:drawing>
          <wp:anchor distT="0" distB="0" distL="114300" distR="114300" simplePos="0" relativeHeight="251659264" behindDoc="0" locked="0" layoutInCell="1" allowOverlap="1" wp14:anchorId="07E71D23" wp14:editId="48558B4D">
            <wp:simplePos x="0" y="0"/>
            <wp:positionH relativeFrom="column">
              <wp:posOffset>1310852</wp:posOffset>
            </wp:positionH>
            <wp:positionV relativeFrom="paragraph">
              <wp:posOffset>83482</wp:posOffset>
            </wp:positionV>
            <wp:extent cx="3631247" cy="2135731"/>
            <wp:effectExtent l="0" t="0" r="7620" b="0"/>
            <wp:wrapNone/>
            <wp:docPr id="16002662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4876" cy="2137865"/>
                    </a:xfrm>
                    <a:prstGeom prst="rect">
                      <a:avLst/>
                    </a:prstGeom>
                    <a:noFill/>
                  </pic:spPr>
                </pic:pic>
              </a:graphicData>
            </a:graphic>
            <wp14:sizeRelH relativeFrom="margin">
              <wp14:pctWidth>0</wp14:pctWidth>
            </wp14:sizeRelH>
            <wp14:sizeRelV relativeFrom="margin">
              <wp14:pctHeight>0</wp14:pctHeight>
            </wp14:sizeRelV>
          </wp:anchor>
        </w:drawing>
      </w:r>
    </w:p>
    <w:p w14:paraId="197C74B7"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p>
    <w:p w14:paraId="56963DBC"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p>
    <w:p w14:paraId="5CCB4A69"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p>
    <w:p w14:paraId="7DF2744F"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p>
    <w:p w14:paraId="5964F68E"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p>
    <w:p w14:paraId="1153892B"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p>
    <w:p w14:paraId="4CC1F975"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p>
    <w:p w14:paraId="488BD83E"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p>
    <w:p w14:paraId="37F39B17"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p>
    <w:p w14:paraId="17918FA9"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p>
    <w:p w14:paraId="4640F2C1"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p>
    <w:p w14:paraId="44AD9DF8" w14:textId="77777777" w:rsidR="00E63D39" w:rsidRPr="00091030" w:rsidRDefault="00E63D39" w:rsidP="00E63D39">
      <w:pPr>
        <w:autoSpaceDE w:val="0"/>
        <w:autoSpaceDN w:val="0"/>
        <w:spacing w:after="0" w:line="240" w:lineRule="auto"/>
        <w:ind w:firstLine="720"/>
        <w:contextualSpacing/>
        <w:jc w:val="both"/>
        <w:rPr>
          <w:rFonts w:ascii="Times New Roman" w:hAnsi="Times New Roman" w:cs="Times New Roman"/>
          <w:b/>
          <w:sz w:val="24"/>
          <w:szCs w:val="24"/>
          <w:lang w:eastAsia="en-US"/>
        </w:rPr>
      </w:pPr>
    </w:p>
    <w:p w14:paraId="5392145A" w14:textId="77777777" w:rsidR="00E63D39" w:rsidRPr="00091030" w:rsidRDefault="00E63D39" w:rsidP="00E63D39">
      <w:pPr>
        <w:autoSpaceDE w:val="0"/>
        <w:autoSpaceDN w:val="0"/>
        <w:spacing w:after="0" w:line="240" w:lineRule="auto"/>
        <w:ind w:firstLine="720"/>
        <w:contextualSpacing/>
        <w:jc w:val="center"/>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Figure 3. Heteroscedasticity Test</w:t>
      </w:r>
    </w:p>
    <w:p w14:paraId="262391B2" w14:textId="77777777" w:rsidR="00E63D39" w:rsidRPr="00091030" w:rsidRDefault="00E63D39" w:rsidP="00E63D39">
      <w:pPr>
        <w:autoSpaceDE w:val="0"/>
        <w:autoSpaceDN w:val="0"/>
        <w:spacing w:after="0" w:line="240" w:lineRule="auto"/>
        <w:ind w:firstLine="567"/>
        <w:contextualSpacing/>
        <w:jc w:val="center"/>
        <w:rPr>
          <w:rFonts w:ascii="Times New Roman" w:hAnsi="Times New Roman" w:cs="Times New Roman"/>
          <w:sz w:val="24"/>
          <w:szCs w:val="24"/>
          <w:lang w:eastAsia="en-US"/>
        </w:rPr>
      </w:pPr>
      <w:r w:rsidRPr="00091030">
        <w:rPr>
          <w:rFonts w:ascii="Times New Roman" w:hAnsi="Times New Roman" w:cs="Times New Roman"/>
          <w:sz w:val="24"/>
          <w:szCs w:val="24"/>
          <w:lang w:eastAsia="en-US"/>
        </w:rPr>
        <w:t>Source: SPSS version 25 output</w:t>
      </w:r>
    </w:p>
    <w:p w14:paraId="3D991AB4" w14:textId="77777777" w:rsidR="00E63D39" w:rsidRPr="00091030" w:rsidRDefault="00E63D39" w:rsidP="00E63D39">
      <w:pPr>
        <w:autoSpaceDE w:val="0"/>
        <w:autoSpaceDN w:val="0"/>
        <w:spacing w:after="0" w:line="240" w:lineRule="auto"/>
        <w:ind w:firstLine="567"/>
        <w:contextualSpacing/>
        <w:jc w:val="center"/>
        <w:rPr>
          <w:rFonts w:ascii="Times New Roman" w:hAnsi="Times New Roman" w:cs="Times New Roman"/>
          <w:sz w:val="24"/>
          <w:szCs w:val="24"/>
          <w:lang w:eastAsia="en-US"/>
        </w:rPr>
      </w:pPr>
    </w:p>
    <w:p w14:paraId="35A23858" w14:textId="77777777" w:rsidR="00E63D39" w:rsidRPr="00091030" w:rsidRDefault="00E63D39" w:rsidP="00E63D39">
      <w:pPr>
        <w:autoSpaceDE w:val="0"/>
        <w:autoSpaceDN w:val="0"/>
        <w:spacing w:after="0" w:line="240" w:lineRule="auto"/>
        <w:ind w:left="851"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Based on Figure 3, it is known that there is no clear pattern, and the points are spread above and below the number 0 on the Y axis, so there is no heteroscedasticity. This can be interpreted that the data from the results of respondents' answers about segmenting, targeting, and positioning do not have the same standard deviation or data deviation towards purchasing decisions.</w:t>
      </w:r>
    </w:p>
    <w:p w14:paraId="2B58505A" w14:textId="77777777" w:rsidR="00E63D39" w:rsidRPr="00091030" w:rsidRDefault="00E63D39" w:rsidP="00E63D39">
      <w:pPr>
        <w:autoSpaceDE w:val="0"/>
        <w:autoSpaceDN w:val="0"/>
        <w:spacing w:after="0" w:line="240" w:lineRule="auto"/>
        <w:ind w:firstLine="567"/>
        <w:contextualSpacing/>
        <w:jc w:val="both"/>
        <w:rPr>
          <w:rFonts w:ascii="Times New Roman" w:hAnsi="Times New Roman" w:cs="Times New Roman"/>
          <w:sz w:val="24"/>
          <w:szCs w:val="24"/>
          <w:lang w:eastAsia="en-US"/>
        </w:rPr>
      </w:pPr>
    </w:p>
    <w:p w14:paraId="760F5200" w14:textId="77777777" w:rsidR="00E63D39" w:rsidRPr="00091030" w:rsidRDefault="00E63D39" w:rsidP="00E63D39">
      <w:pPr>
        <w:autoSpaceDE w:val="0"/>
        <w:autoSpaceDN w:val="0"/>
        <w:spacing w:after="0" w:line="240" w:lineRule="auto"/>
        <w:ind w:firstLine="567"/>
        <w:contextualSpacing/>
        <w:jc w:val="center"/>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Y= a + b1X1 + b2X2 + b3X3 + e</w:t>
      </w:r>
    </w:p>
    <w:p w14:paraId="44C9CAE0" w14:textId="77777777" w:rsidR="00E63D39" w:rsidRPr="00091030" w:rsidRDefault="00E63D39" w:rsidP="00E63D39">
      <w:pPr>
        <w:autoSpaceDE w:val="0"/>
        <w:autoSpaceDN w:val="0"/>
        <w:spacing w:after="0" w:line="240" w:lineRule="auto"/>
        <w:ind w:left="709" w:firstLine="567"/>
        <w:contextualSpacing/>
        <w:jc w:val="both"/>
        <w:rPr>
          <w:rFonts w:ascii="Times New Roman" w:hAnsi="Times New Roman" w:cs="Times New Roman"/>
          <w:sz w:val="24"/>
          <w:szCs w:val="24"/>
          <w:lang w:eastAsia="en-US"/>
        </w:rPr>
      </w:pPr>
    </w:p>
    <w:p w14:paraId="0C78DD67" w14:textId="77777777" w:rsidR="00E63D39" w:rsidRPr="00091030" w:rsidRDefault="00E63D39" w:rsidP="00E63D39">
      <w:pPr>
        <w:autoSpaceDE w:val="0"/>
        <w:autoSpaceDN w:val="0"/>
        <w:spacing w:after="0" w:line="240" w:lineRule="auto"/>
        <w:ind w:left="709"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Information</w:t>
      </w:r>
    </w:p>
    <w:p w14:paraId="13D26CB9" w14:textId="77777777" w:rsidR="00E63D39" w:rsidRPr="00091030" w:rsidRDefault="00E63D39" w:rsidP="00E63D39">
      <w:pPr>
        <w:autoSpaceDE w:val="0"/>
        <w:autoSpaceDN w:val="0"/>
        <w:spacing w:after="0" w:line="240" w:lineRule="auto"/>
        <w:ind w:left="709"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Y</w:t>
      </w:r>
      <w:r w:rsidRPr="00091030">
        <w:rPr>
          <w:rFonts w:ascii="Times New Roman" w:hAnsi="Times New Roman" w:cs="Times New Roman"/>
          <w:sz w:val="24"/>
          <w:szCs w:val="24"/>
          <w:lang w:eastAsia="en-US"/>
        </w:rPr>
        <w:tab/>
        <w:t>= purchasing decision variables</w:t>
      </w:r>
    </w:p>
    <w:p w14:paraId="0AA1A072" w14:textId="77777777" w:rsidR="00E63D39" w:rsidRPr="00091030" w:rsidRDefault="00E63D39" w:rsidP="00E63D39">
      <w:pPr>
        <w:autoSpaceDE w:val="0"/>
        <w:autoSpaceDN w:val="0"/>
        <w:spacing w:after="0" w:line="240" w:lineRule="auto"/>
        <w:ind w:left="709"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X1</w:t>
      </w:r>
      <w:r w:rsidRPr="00091030">
        <w:rPr>
          <w:rFonts w:ascii="Times New Roman" w:hAnsi="Times New Roman" w:cs="Times New Roman"/>
          <w:sz w:val="24"/>
          <w:szCs w:val="24"/>
          <w:lang w:eastAsia="en-US"/>
        </w:rPr>
        <w:tab/>
        <w:t>= variable</w:t>
      </w:r>
      <w:r w:rsidR="0056355B" w:rsidRPr="00091030">
        <w:rPr>
          <w:rFonts w:ascii="Times New Roman" w:hAnsi="Times New Roman" w:cs="Times New Roman"/>
          <w:sz w:val="24"/>
          <w:szCs w:val="24"/>
          <w:lang w:eastAsia="en-US"/>
        </w:rPr>
        <w:t>segmentation</w:t>
      </w:r>
    </w:p>
    <w:p w14:paraId="7594E178" w14:textId="77777777" w:rsidR="00E63D39" w:rsidRPr="00091030" w:rsidRDefault="00E63D39" w:rsidP="00E63D39">
      <w:pPr>
        <w:autoSpaceDE w:val="0"/>
        <w:autoSpaceDN w:val="0"/>
        <w:spacing w:after="0" w:line="240" w:lineRule="auto"/>
        <w:ind w:left="709"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X2</w:t>
      </w:r>
      <w:r w:rsidRPr="00091030">
        <w:rPr>
          <w:rFonts w:ascii="Times New Roman" w:hAnsi="Times New Roman" w:cs="Times New Roman"/>
          <w:sz w:val="24"/>
          <w:szCs w:val="24"/>
          <w:lang w:eastAsia="en-US"/>
        </w:rPr>
        <w:tab/>
        <w:t>= targeting variable</w:t>
      </w:r>
    </w:p>
    <w:p w14:paraId="6B9AB14D" w14:textId="77777777" w:rsidR="00E63D39" w:rsidRPr="00091030" w:rsidRDefault="00E63D39" w:rsidP="00E63D39">
      <w:pPr>
        <w:autoSpaceDE w:val="0"/>
        <w:autoSpaceDN w:val="0"/>
        <w:spacing w:after="0" w:line="240" w:lineRule="auto"/>
        <w:ind w:left="709"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X3</w:t>
      </w:r>
      <w:r w:rsidRPr="00091030">
        <w:rPr>
          <w:rFonts w:ascii="Times New Roman" w:hAnsi="Times New Roman" w:cs="Times New Roman"/>
          <w:sz w:val="24"/>
          <w:szCs w:val="24"/>
          <w:lang w:eastAsia="en-US"/>
        </w:rPr>
        <w:tab/>
        <w:t>= positioning variable</w:t>
      </w:r>
    </w:p>
    <w:p w14:paraId="2890C8CA" w14:textId="77777777" w:rsidR="00E63D39" w:rsidRPr="00091030" w:rsidRDefault="00E63D39" w:rsidP="00E63D39">
      <w:pPr>
        <w:autoSpaceDE w:val="0"/>
        <w:autoSpaceDN w:val="0"/>
        <w:spacing w:after="0" w:line="240" w:lineRule="auto"/>
        <w:ind w:left="709"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b1,b2,b3</w:t>
      </w:r>
      <w:r w:rsidRPr="00091030">
        <w:rPr>
          <w:rFonts w:ascii="Times New Roman" w:hAnsi="Times New Roman" w:cs="Times New Roman"/>
          <w:sz w:val="24"/>
          <w:szCs w:val="24"/>
          <w:lang w:eastAsia="en-US"/>
        </w:rPr>
        <w:tab/>
        <w:t>= Regression coefficient</w:t>
      </w:r>
    </w:p>
    <w:p w14:paraId="5573C3ED" w14:textId="77777777" w:rsidR="00E63D39" w:rsidRPr="00091030" w:rsidRDefault="00E63D39" w:rsidP="00E63D39">
      <w:pPr>
        <w:autoSpaceDE w:val="0"/>
        <w:autoSpaceDN w:val="0"/>
        <w:spacing w:after="0" w:line="240" w:lineRule="auto"/>
        <w:ind w:left="709"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e</w:t>
      </w:r>
      <w:r w:rsidRPr="00091030">
        <w:rPr>
          <w:rFonts w:ascii="Times New Roman" w:hAnsi="Times New Roman" w:cs="Times New Roman"/>
          <w:sz w:val="24"/>
          <w:szCs w:val="24"/>
          <w:lang w:eastAsia="en-US"/>
        </w:rPr>
        <w:tab/>
      </w:r>
      <w:r w:rsidRPr="00091030">
        <w:rPr>
          <w:rFonts w:ascii="Times New Roman" w:hAnsi="Times New Roman" w:cs="Times New Roman"/>
          <w:sz w:val="24"/>
          <w:szCs w:val="24"/>
          <w:lang w:eastAsia="en-US"/>
        </w:rPr>
        <w:tab/>
        <w:t>= error</w:t>
      </w:r>
    </w:p>
    <w:p w14:paraId="55302D11" w14:textId="77777777" w:rsidR="00E63D39" w:rsidRPr="00091030" w:rsidRDefault="00E63D39" w:rsidP="00E63D39">
      <w:pPr>
        <w:autoSpaceDE w:val="0"/>
        <w:autoSpaceDN w:val="0"/>
        <w:spacing w:after="0" w:line="240" w:lineRule="auto"/>
        <w:ind w:left="851"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ab/>
      </w:r>
    </w:p>
    <w:p w14:paraId="343DDA71" w14:textId="77777777" w:rsidR="00E63D39" w:rsidRDefault="00E63D39" w:rsidP="00E63D39">
      <w:pPr>
        <w:autoSpaceDE w:val="0"/>
        <w:autoSpaceDN w:val="0"/>
        <w:spacing w:after="0" w:line="240" w:lineRule="auto"/>
        <w:ind w:left="851" w:firstLine="56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After conducting a classical assumption test and multiple linear regression equation, the next step is to conduct a research hypothesis test which aims to determine whether the independent variable (X) has a significant effect on the dependent variable (Y).</w:t>
      </w:r>
    </w:p>
    <w:p w14:paraId="77FEE5A1" w14:textId="77777777" w:rsidR="00A74241" w:rsidRDefault="00A74241" w:rsidP="00E63D39">
      <w:pPr>
        <w:autoSpaceDE w:val="0"/>
        <w:autoSpaceDN w:val="0"/>
        <w:spacing w:after="0" w:line="240" w:lineRule="auto"/>
        <w:ind w:left="851" w:firstLine="567"/>
        <w:contextualSpacing/>
        <w:jc w:val="both"/>
        <w:rPr>
          <w:rFonts w:ascii="Times New Roman" w:hAnsi="Times New Roman" w:cs="Times New Roman"/>
          <w:sz w:val="24"/>
          <w:szCs w:val="24"/>
          <w:lang w:eastAsia="en-US"/>
        </w:rPr>
      </w:pPr>
    </w:p>
    <w:p w14:paraId="3C827A72" w14:textId="77777777" w:rsidR="00A74241" w:rsidRDefault="00A74241" w:rsidP="00E63D39">
      <w:pPr>
        <w:autoSpaceDE w:val="0"/>
        <w:autoSpaceDN w:val="0"/>
        <w:spacing w:after="0" w:line="240" w:lineRule="auto"/>
        <w:ind w:left="851" w:firstLine="567"/>
        <w:contextualSpacing/>
        <w:jc w:val="both"/>
        <w:rPr>
          <w:rFonts w:ascii="Times New Roman" w:hAnsi="Times New Roman" w:cs="Times New Roman"/>
          <w:sz w:val="24"/>
          <w:szCs w:val="24"/>
          <w:lang w:eastAsia="en-US"/>
        </w:rPr>
      </w:pPr>
    </w:p>
    <w:p w14:paraId="3F483693" w14:textId="77777777" w:rsidR="00A74241" w:rsidRDefault="00A74241" w:rsidP="00E63D39">
      <w:pPr>
        <w:autoSpaceDE w:val="0"/>
        <w:autoSpaceDN w:val="0"/>
        <w:spacing w:after="0" w:line="240" w:lineRule="auto"/>
        <w:ind w:left="851" w:firstLine="567"/>
        <w:contextualSpacing/>
        <w:jc w:val="both"/>
        <w:rPr>
          <w:rFonts w:ascii="Times New Roman" w:hAnsi="Times New Roman" w:cs="Times New Roman"/>
          <w:sz w:val="24"/>
          <w:szCs w:val="24"/>
          <w:lang w:eastAsia="en-US"/>
        </w:rPr>
      </w:pPr>
    </w:p>
    <w:p w14:paraId="6E64B76F" w14:textId="77777777" w:rsidR="00A74241" w:rsidRDefault="00A74241" w:rsidP="00E63D39">
      <w:pPr>
        <w:autoSpaceDE w:val="0"/>
        <w:autoSpaceDN w:val="0"/>
        <w:spacing w:after="0" w:line="240" w:lineRule="auto"/>
        <w:ind w:left="851" w:firstLine="567"/>
        <w:contextualSpacing/>
        <w:jc w:val="both"/>
        <w:rPr>
          <w:rFonts w:ascii="Times New Roman" w:hAnsi="Times New Roman" w:cs="Times New Roman"/>
          <w:sz w:val="24"/>
          <w:szCs w:val="24"/>
          <w:lang w:eastAsia="en-US"/>
        </w:rPr>
      </w:pPr>
    </w:p>
    <w:p w14:paraId="697EF40D" w14:textId="77777777" w:rsidR="00A74241" w:rsidRPr="00091030" w:rsidRDefault="00A74241" w:rsidP="00E63D39">
      <w:pPr>
        <w:autoSpaceDE w:val="0"/>
        <w:autoSpaceDN w:val="0"/>
        <w:spacing w:after="0" w:line="240" w:lineRule="auto"/>
        <w:ind w:left="851" w:firstLine="567"/>
        <w:contextualSpacing/>
        <w:jc w:val="both"/>
        <w:rPr>
          <w:rFonts w:ascii="Times New Roman" w:hAnsi="Times New Roman" w:cs="Times New Roman"/>
          <w:sz w:val="24"/>
          <w:szCs w:val="24"/>
          <w:lang w:eastAsia="en-US"/>
        </w:rPr>
      </w:pPr>
    </w:p>
    <w:p w14:paraId="43F1DECB" w14:textId="77777777" w:rsidR="00390A9A" w:rsidRPr="00091030" w:rsidRDefault="00390A9A" w:rsidP="00E63D39">
      <w:pPr>
        <w:autoSpaceDE w:val="0"/>
        <w:autoSpaceDN w:val="0"/>
        <w:spacing w:after="0" w:line="240" w:lineRule="auto"/>
        <w:ind w:left="851" w:firstLine="567"/>
        <w:contextualSpacing/>
        <w:jc w:val="both"/>
        <w:rPr>
          <w:rFonts w:ascii="Times New Roman" w:hAnsi="Times New Roman" w:cs="Times New Roman"/>
          <w:sz w:val="24"/>
          <w:szCs w:val="24"/>
          <w:lang w:eastAsia="en-US"/>
        </w:rPr>
      </w:pPr>
    </w:p>
    <w:p w14:paraId="30FCDF00" w14:textId="77777777" w:rsidR="00E63D39" w:rsidRPr="00091030" w:rsidRDefault="00E63D39" w:rsidP="00E63D39">
      <w:pPr>
        <w:spacing w:after="160" w:line="240" w:lineRule="auto"/>
        <w:ind w:left="851"/>
        <w:outlineLvl w:val="2"/>
        <w:rPr>
          <w:rFonts w:ascii="Times New Roman" w:hAnsi="Times New Roman" w:cs="Times New Roman"/>
          <w:b/>
          <w:bCs/>
          <w:sz w:val="24"/>
          <w:szCs w:val="24"/>
          <w:lang w:eastAsia="en-US"/>
        </w:rPr>
      </w:pPr>
      <w:bookmarkStart w:id="3" w:name="_Toc75960576"/>
      <w:r w:rsidRPr="00091030">
        <w:rPr>
          <w:rFonts w:ascii="Times New Roman" w:hAnsi="Times New Roman" w:cs="Times New Roman"/>
          <w:b/>
          <w:bCs/>
          <w:sz w:val="24"/>
          <w:szCs w:val="24"/>
          <w:lang w:eastAsia="en-US"/>
        </w:rPr>
        <w:lastRenderedPageBreak/>
        <w:t>Multiple Linear Regression Analysis</w:t>
      </w:r>
      <w:bookmarkEnd w:id="3"/>
    </w:p>
    <w:p w14:paraId="7003C0E3" w14:textId="77777777" w:rsidR="00E63D39" w:rsidRPr="00091030" w:rsidRDefault="00E63D39" w:rsidP="009318D7">
      <w:pPr>
        <w:spacing w:after="0" w:line="240" w:lineRule="auto"/>
        <w:ind w:left="851" w:firstLine="567"/>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The results of the multiple linear regression analysis can be seen in the following table:</w:t>
      </w:r>
    </w:p>
    <w:p w14:paraId="5B0BC604" w14:textId="77777777" w:rsidR="00E63D39" w:rsidRPr="00091030" w:rsidRDefault="00E63D39" w:rsidP="00E63D39">
      <w:pPr>
        <w:spacing w:after="0" w:line="240" w:lineRule="auto"/>
        <w:ind w:left="1134"/>
        <w:jc w:val="center"/>
        <w:rPr>
          <w:rFonts w:ascii="Times New Roman" w:eastAsia="Malgun Gothic" w:hAnsi="Times New Roman" w:cs="Times New Roman"/>
          <w:b/>
          <w:sz w:val="24"/>
          <w:szCs w:val="24"/>
          <w:lang w:eastAsia="en-US"/>
        </w:rPr>
      </w:pPr>
      <w:bookmarkStart w:id="4" w:name="_Toc75932659"/>
      <w:r w:rsidRPr="00091030">
        <w:rPr>
          <w:rFonts w:ascii="Times New Roman" w:eastAsia="Malgun Gothic" w:hAnsi="Times New Roman" w:cs="Times New Roman"/>
          <w:b/>
          <w:sz w:val="24"/>
          <w:szCs w:val="24"/>
          <w:lang w:eastAsia="en-US"/>
        </w:rPr>
        <w:t>Table 7. Results of Multiple Linear Regression Analysis</w:t>
      </w:r>
      <w:bookmarkEnd w:id="4"/>
    </w:p>
    <w:tbl>
      <w:tblPr>
        <w:tblW w:w="6804" w:type="dxa"/>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
        <w:gridCol w:w="1403"/>
        <w:gridCol w:w="1419"/>
        <w:gridCol w:w="1419"/>
        <w:gridCol w:w="1566"/>
        <w:gridCol w:w="213"/>
      </w:tblGrid>
      <w:tr w:rsidR="00E63D39" w:rsidRPr="00091030" w14:paraId="55CF880A" w14:textId="77777777" w:rsidTr="00E63D39">
        <w:trPr>
          <w:cantSplit/>
        </w:trPr>
        <w:tc>
          <w:tcPr>
            <w:tcW w:w="6804" w:type="dxa"/>
            <w:gridSpan w:val="6"/>
            <w:tcBorders>
              <w:top w:val="nil"/>
              <w:left w:val="nil"/>
              <w:bottom w:val="nil"/>
              <w:right w:val="nil"/>
            </w:tcBorders>
            <w:shd w:val="clear" w:color="auto" w:fill="FFFFFF"/>
            <w:vAlign w:val="center"/>
          </w:tcPr>
          <w:p w14:paraId="6DB8638A" w14:textId="77777777" w:rsidR="00E63D39" w:rsidRPr="00091030" w:rsidRDefault="00E63D39" w:rsidP="00E63D39">
            <w:pPr>
              <w:autoSpaceDE w:val="0"/>
              <w:autoSpaceDN w:val="0"/>
              <w:adjustRightInd w:val="0"/>
              <w:spacing w:after="0" w:line="320" w:lineRule="atLeast"/>
              <w:ind w:left="60" w:right="60"/>
              <w:jc w:val="center"/>
              <w:rPr>
                <w:rFonts w:ascii="Arial" w:hAnsi="Arial" w:cs="Arial"/>
                <w:color w:val="000000" w:themeColor="text1"/>
                <w:lang w:eastAsia="en-US"/>
                <w14:ligatures w14:val="standardContextual"/>
              </w:rPr>
            </w:pPr>
            <w:r w:rsidRPr="00091030">
              <w:rPr>
                <w:rFonts w:ascii="Arial" w:hAnsi="Arial" w:cs="Arial"/>
                <w:b/>
                <w:bCs/>
                <w:color w:val="000000" w:themeColor="text1"/>
                <w:lang w:eastAsia="en-US"/>
                <w14:ligatures w14:val="standardContextual"/>
              </w:rPr>
              <w:t>Coefficientsa</w:t>
            </w:r>
          </w:p>
        </w:tc>
      </w:tr>
      <w:tr w:rsidR="00E63D39" w:rsidRPr="00091030" w14:paraId="0076F2A3" w14:textId="77777777" w:rsidTr="009318D7">
        <w:trPr>
          <w:gridAfter w:val="1"/>
          <w:wAfter w:w="213" w:type="dxa"/>
          <w:cantSplit/>
        </w:trPr>
        <w:tc>
          <w:tcPr>
            <w:tcW w:w="2187" w:type="dxa"/>
            <w:gridSpan w:val="2"/>
            <w:vMerge w:val="restart"/>
            <w:tcBorders>
              <w:top w:val="nil"/>
              <w:left w:val="nil"/>
              <w:bottom w:val="nil"/>
              <w:right w:val="nil"/>
            </w:tcBorders>
            <w:shd w:val="clear" w:color="auto" w:fill="FFFFFF"/>
            <w:vAlign w:val="bottom"/>
          </w:tcPr>
          <w:p w14:paraId="15A2B87C" w14:textId="77777777" w:rsidR="00E63D39" w:rsidRPr="00091030" w:rsidRDefault="00E63D39" w:rsidP="00E63D39">
            <w:pPr>
              <w:autoSpaceDE w:val="0"/>
              <w:autoSpaceDN w:val="0"/>
              <w:adjustRightInd w:val="0"/>
              <w:spacing w:after="0" w:line="320" w:lineRule="atLeast"/>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Model</w:t>
            </w:r>
          </w:p>
        </w:tc>
        <w:tc>
          <w:tcPr>
            <w:tcW w:w="2838" w:type="dxa"/>
            <w:gridSpan w:val="2"/>
            <w:tcBorders>
              <w:top w:val="nil"/>
              <w:left w:val="nil"/>
              <w:bottom w:val="nil"/>
              <w:right w:val="nil"/>
            </w:tcBorders>
            <w:shd w:val="clear" w:color="auto" w:fill="FFFFFF"/>
            <w:vAlign w:val="bottom"/>
          </w:tcPr>
          <w:p w14:paraId="1E8C2026" w14:textId="77777777" w:rsidR="00E63D39" w:rsidRPr="00091030" w:rsidRDefault="00E63D39" w:rsidP="00E63D39">
            <w:pPr>
              <w:autoSpaceDE w:val="0"/>
              <w:autoSpaceDN w:val="0"/>
              <w:adjustRightInd w:val="0"/>
              <w:spacing w:after="0" w:line="320" w:lineRule="atLeast"/>
              <w:ind w:left="60" w:right="60"/>
              <w:jc w:val="center"/>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Unstandardized Coefficients</w:t>
            </w:r>
          </w:p>
        </w:tc>
        <w:tc>
          <w:tcPr>
            <w:tcW w:w="1566" w:type="dxa"/>
            <w:tcBorders>
              <w:top w:val="nil"/>
              <w:left w:val="nil"/>
              <w:bottom w:val="nil"/>
              <w:right w:val="nil"/>
            </w:tcBorders>
            <w:shd w:val="clear" w:color="auto" w:fill="FFFFFF"/>
            <w:vAlign w:val="bottom"/>
          </w:tcPr>
          <w:p w14:paraId="00BA2701" w14:textId="77777777" w:rsidR="00E63D39" w:rsidRPr="00091030" w:rsidRDefault="00E63D39" w:rsidP="00E63D39">
            <w:pPr>
              <w:autoSpaceDE w:val="0"/>
              <w:autoSpaceDN w:val="0"/>
              <w:adjustRightInd w:val="0"/>
              <w:spacing w:after="0" w:line="320" w:lineRule="atLeast"/>
              <w:ind w:left="60" w:right="60"/>
              <w:jc w:val="center"/>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Standardized Coefficients</w:t>
            </w:r>
          </w:p>
        </w:tc>
      </w:tr>
      <w:tr w:rsidR="00E63D39" w:rsidRPr="00091030" w14:paraId="7C648B4E" w14:textId="77777777" w:rsidTr="009318D7">
        <w:trPr>
          <w:gridAfter w:val="1"/>
          <w:wAfter w:w="213" w:type="dxa"/>
          <w:cantSplit/>
        </w:trPr>
        <w:tc>
          <w:tcPr>
            <w:tcW w:w="2187" w:type="dxa"/>
            <w:gridSpan w:val="2"/>
            <w:vMerge/>
            <w:tcBorders>
              <w:top w:val="nil"/>
              <w:left w:val="nil"/>
              <w:bottom w:val="single" w:sz="4" w:space="0" w:color="auto"/>
              <w:right w:val="nil"/>
            </w:tcBorders>
            <w:shd w:val="clear" w:color="auto" w:fill="FFFFFF"/>
            <w:vAlign w:val="bottom"/>
          </w:tcPr>
          <w:p w14:paraId="6E46FD34" w14:textId="77777777" w:rsidR="00E63D39" w:rsidRPr="00091030" w:rsidRDefault="00E63D39" w:rsidP="00E63D39">
            <w:pPr>
              <w:autoSpaceDE w:val="0"/>
              <w:autoSpaceDN w:val="0"/>
              <w:adjustRightInd w:val="0"/>
              <w:spacing w:after="0" w:line="240" w:lineRule="auto"/>
              <w:rPr>
                <w:rFonts w:ascii="Arial" w:hAnsi="Arial" w:cs="Arial"/>
                <w:color w:val="000000" w:themeColor="text1"/>
                <w:sz w:val="18"/>
                <w:szCs w:val="18"/>
                <w:lang w:eastAsia="en-US"/>
                <w14:ligatures w14:val="standardContextual"/>
              </w:rPr>
            </w:pPr>
          </w:p>
        </w:tc>
        <w:tc>
          <w:tcPr>
            <w:tcW w:w="1419" w:type="dxa"/>
            <w:tcBorders>
              <w:top w:val="nil"/>
              <w:left w:val="nil"/>
              <w:bottom w:val="single" w:sz="4" w:space="0" w:color="auto"/>
              <w:right w:val="nil"/>
            </w:tcBorders>
            <w:shd w:val="clear" w:color="auto" w:fill="FFFFFF"/>
            <w:vAlign w:val="bottom"/>
          </w:tcPr>
          <w:p w14:paraId="346C9CC0" w14:textId="77777777" w:rsidR="00E63D39" w:rsidRPr="00091030" w:rsidRDefault="00E63D39" w:rsidP="00E63D39">
            <w:pPr>
              <w:autoSpaceDE w:val="0"/>
              <w:autoSpaceDN w:val="0"/>
              <w:adjustRightInd w:val="0"/>
              <w:spacing w:after="0" w:line="320" w:lineRule="atLeast"/>
              <w:ind w:left="60" w:right="60"/>
              <w:jc w:val="center"/>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B</w:t>
            </w:r>
          </w:p>
        </w:tc>
        <w:tc>
          <w:tcPr>
            <w:tcW w:w="1419" w:type="dxa"/>
            <w:tcBorders>
              <w:top w:val="nil"/>
              <w:left w:val="nil"/>
              <w:bottom w:val="single" w:sz="4" w:space="0" w:color="auto"/>
              <w:right w:val="nil"/>
            </w:tcBorders>
            <w:shd w:val="clear" w:color="auto" w:fill="FFFFFF"/>
            <w:vAlign w:val="bottom"/>
          </w:tcPr>
          <w:p w14:paraId="45C64FC9" w14:textId="77777777" w:rsidR="00E63D39" w:rsidRPr="00091030" w:rsidRDefault="00E63D39" w:rsidP="00E63D39">
            <w:pPr>
              <w:autoSpaceDE w:val="0"/>
              <w:autoSpaceDN w:val="0"/>
              <w:adjustRightInd w:val="0"/>
              <w:spacing w:after="0" w:line="320" w:lineRule="atLeast"/>
              <w:ind w:left="60" w:right="60"/>
              <w:jc w:val="center"/>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Std. Error</w:t>
            </w:r>
          </w:p>
        </w:tc>
        <w:tc>
          <w:tcPr>
            <w:tcW w:w="1566" w:type="dxa"/>
            <w:tcBorders>
              <w:top w:val="nil"/>
              <w:left w:val="nil"/>
              <w:bottom w:val="single" w:sz="4" w:space="0" w:color="auto"/>
              <w:right w:val="nil"/>
            </w:tcBorders>
            <w:shd w:val="clear" w:color="auto" w:fill="FFFFFF"/>
            <w:vAlign w:val="bottom"/>
          </w:tcPr>
          <w:p w14:paraId="63EFAA48" w14:textId="77777777" w:rsidR="00E63D39" w:rsidRPr="00091030" w:rsidRDefault="00E63D39" w:rsidP="00E63D39">
            <w:pPr>
              <w:autoSpaceDE w:val="0"/>
              <w:autoSpaceDN w:val="0"/>
              <w:adjustRightInd w:val="0"/>
              <w:spacing w:after="0" w:line="320" w:lineRule="atLeast"/>
              <w:ind w:left="60" w:right="60"/>
              <w:jc w:val="center"/>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Beta</w:t>
            </w:r>
          </w:p>
        </w:tc>
      </w:tr>
      <w:tr w:rsidR="00E63D39" w:rsidRPr="00091030" w14:paraId="0458FB12" w14:textId="77777777" w:rsidTr="009318D7">
        <w:trPr>
          <w:gridAfter w:val="1"/>
          <w:wAfter w:w="213" w:type="dxa"/>
          <w:cantSplit/>
        </w:trPr>
        <w:tc>
          <w:tcPr>
            <w:tcW w:w="784" w:type="dxa"/>
            <w:vMerge w:val="restart"/>
            <w:tcBorders>
              <w:top w:val="single" w:sz="4" w:space="0" w:color="auto"/>
              <w:left w:val="nil"/>
              <w:bottom w:val="single" w:sz="4" w:space="0" w:color="auto"/>
              <w:right w:val="nil"/>
            </w:tcBorders>
            <w:shd w:val="clear" w:color="auto" w:fill="E0E0E0"/>
          </w:tcPr>
          <w:p w14:paraId="384138E8" w14:textId="77777777" w:rsidR="00E63D39" w:rsidRPr="00091030" w:rsidRDefault="00E63D39" w:rsidP="00E63D39">
            <w:pPr>
              <w:autoSpaceDE w:val="0"/>
              <w:autoSpaceDN w:val="0"/>
              <w:adjustRightInd w:val="0"/>
              <w:spacing w:after="0" w:line="320" w:lineRule="atLeast"/>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1</w:t>
            </w:r>
          </w:p>
        </w:tc>
        <w:tc>
          <w:tcPr>
            <w:tcW w:w="1403" w:type="dxa"/>
            <w:tcBorders>
              <w:top w:val="single" w:sz="4" w:space="0" w:color="auto"/>
              <w:left w:val="nil"/>
              <w:bottom w:val="single" w:sz="4" w:space="0" w:color="auto"/>
              <w:right w:val="nil"/>
            </w:tcBorders>
            <w:shd w:val="clear" w:color="auto" w:fill="E0E0E0"/>
          </w:tcPr>
          <w:p w14:paraId="3930E2A4" w14:textId="77777777" w:rsidR="00E63D39" w:rsidRPr="00091030" w:rsidRDefault="00E63D39" w:rsidP="00E63D39">
            <w:pPr>
              <w:autoSpaceDE w:val="0"/>
              <w:autoSpaceDN w:val="0"/>
              <w:adjustRightInd w:val="0"/>
              <w:spacing w:after="0" w:line="320" w:lineRule="atLeast"/>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(Constant)</w:t>
            </w:r>
          </w:p>
        </w:tc>
        <w:tc>
          <w:tcPr>
            <w:tcW w:w="1419" w:type="dxa"/>
            <w:tcBorders>
              <w:top w:val="single" w:sz="4" w:space="0" w:color="auto"/>
              <w:left w:val="nil"/>
              <w:bottom w:val="single" w:sz="4" w:space="0" w:color="auto"/>
              <w:right w:val="nil"/>
            </w:tcBorders>
            <w:shd w:val="clear" w:color="auto" w:fill="FFFFFF"/>
          </w:tcPr>
          <w:p w14:paraId="2373768F" w14:textId="77777777" w:rsidR="00E63D39" w:rsidRPr="00091030" w:rsidRDefault="00E63D39" w:rsidP="00E63D39">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1,731</w:t>
            </w:r>
          </w:p>
        </w:tc>
        <w:tc>
          <w:tcPr>
            <w:tcW w:w="1419" w:type="dxa"/>
            <w:tcBorders>
              <w:top w:val="single" w:sz="4" w:space="0" w:color="auto"/>
              <w:left w:val="nil"/>
              <w:bottom w:val="single" w:sz="4" w:space="0" w:color="auto"/>
              <w:right w:val="nil"/>
            </w:tcBorders>
            <w:shd w:val="clear" w:color="auto" w:fill="FFFFFF"/>
          </w:tcPr>
          <w:p w14:paraId="1F9822A5" w14:textId="77777777" w:rsidR="00E63D39" w:rsidRPr="00091030" w:rsidRDefault="00E63D39" w:rsidP="00E63D39">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3,728</w:t>
            </w:r>
          </w:p>
        </w:tc>
        <w:tc>
          <w:tcPr>
            <w:tcW w:w="1566" w:type="dxa"/>
            <w:tcBorders>
              <w:top w:val="single" w:sz="4" w:space="0" w:color="auto"/>
              <w:left w:val="nil"/>
              <w:bottom w:val="single" w:sz="4" w:space="0" w:color="auto"/>
              <w:right w:val="nil"/>
            </w:tcBorders>
            <w:shd w:val="clear" w:color="auto" w:fill="FFFFFF"/>
            <w:vAlign w:val="center"/>
          </w:tcPr>
          <w:p w14:paraId="2A75CD7D" w14:textId="77777777" w:rsidR="00E63D39" w:rsidRPr="00091030" w:rsidRDefault="00E63D39" w:rsidP="00E63D39">
            <w:pPr>
              <w:autoSpaceDE w:val="0"/>
              <w:autoSpaceDN w:val="0"/>
              <w:adjustRightInd w:val="0"/>
              <w:spacing w:after="0" w:line="240" w:lineRule="auto"/>
              <w:rPr>
                <w:rFonts w:ascii="Times New Roman" w:hAnsi="Times New Roman" w:cs="Times New Roman"/>
                <w:color w:val="000000" w:themeColor="text1"/>
                <w:sz w:val="24"/>
                <w:szCs w:val="24"/>
                <w:lang w:eastAsia="en-US"/>
                <w14:ligatures w14:val="standardContextual"/>
              </w:rPr>
            </w:pPr>
          </w:p>
        </w:tc>
      </w:tr>
      <w:tr w:rsidR="00E63D39" w:rsidRPr="00091030" w14:paraId="469C24D3" w14:textId="77777777" w:rsidTr="009318D7">
        <w:trPr>
          <w:gridAfter w:val="1"/>
          <w:wAfter w:w="213" w:type="dxa"/>
          <w:cantSplit/>
        </w:trPr>
        <w:tc>
          <w:tcPr>
            <w:tcW w:w="784" w:type="dxa"/>
            <w:vMerge/>
            <w:tcBorders>
              <w:top w:val="single" w:sz="4" w:space="0" w:color="auto"/>
              <w:left w:val="nil"/>
              <w:bottom w:val="nil"/>
              <w:right w:val="nil"/>
            </w:tcBorders>
            <w:shd w:val="clear" w:color="auto" w:fill="E0E0E0"/>
          </w:tcPr>
          <w:p w14:paraId="64A4A007" w14:textId="77777777" w:rsidR="00E63D39" w:rsidRPr="00091030" w:rsidRDefault="00E63D39" w:rsidP="00E63D39">
            <w:pPr>
              <w:autoSpaceDE w:val="0"/>
              <w:autoSpaceDN w:val="0"/>
              <w:adjustRightInd w:val="0"/>
              <w:spacing w:after="0" w:line="240" w:lineRule="auto"/>
              <w:rPr>
                <w:rFonts w:ascii="Times New Roman" w:hAnsi="Times New Roman" w:cs="Times New Roman"/>
                <w:color w:val="000000" w:themeColor="text1"/>
                <w:sz w:val="24"/>
                <w:szCs w:val="24"/>
                <w:lang w:eastAsia="en-US"/>
                <w14:ligatures w14:val="standardContextual"/>
              </w:rPr>
            </w:pPr>
          </w:p>
        </w:tc>
        <w:tc>
          <w:tcPr>
            <w:tcW w:w="1403" w:type="dxa"/>
            <w:tcBorders>
              <w:top w:val="single" w:sz="4" w:space="0" w:color="auto"/>
              <w:left w:val="nil"/>
              <w:bottom w:val="single" w:sz="4" w:space="0" w:color="auto"/>
              <w:right w:val="nil"/>
            </w:tcBorders>
            <w:shd w:val="clear" w:color="auto" w:fill="E0E0E0"/>
          </w:tcPr>
          <w:p w14:paraId="1A9C191E" w14:textId="77777777" w:rsidR="00E63D39" w:rsidRPr="00091030" w:rsidRDefault="00E63D39" w:rsidP="00E63D39">
            <w:pPr>
              <w:autoSpaceDE w:val="0"/>
              <w:autoSpaceDN w:val="0"/>
              <w:adjustRightInd w:val="0"/>
              <w:spacing w:after="0" w:line="320" w:lineRule="atLeast"/>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Segmentation</w:t>
            </w:r>
          </w:p>
        </w:tc>
        <w:tc>
          <w:tcPr>
            <w:tcW w:w="1419" w:type="dxa"/>
            <w:tcBorders>
              <w:top w:val="single" w:sz="4" w:space="0" w:color="auto"/>
              <w:left w:val="nil"/>
              <w:bottom w:val="single" w:sz="4" w:space="0" w:color="auto"/>
              <w:right w:val="nil"/>
            </w:tcBorders>
            <w:shd w:val="clear" w:color="auto" w:fill="FFFFFF"/>
          </w:tcPr>
          <w:p w14:paraId="717C4EF0" w14:textId="77777777" w:rsidR="00E63D39" w:rsidRPr="00091030" w:rsidRDefault="00E63D39" w:rsidP="00E63D39">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.115</w:t>
            </w:r>
          </w:p>
        </w:tc>
        <w:tc>
          <w:tcPr>
            <w:tcW w:w="1419" w:type="dxa"/>
            <w:tcBorders>
              <w:top w:val="single" w:sz="4" w:space="0" w:color="auto"/>
              <w:left w:val="nil"/>
              <w:bottom w:val="single" w:sz="4" w:space="0" w:color="auto"/>
              <w:right w:val="nil"/>
            </w:tcBorders>
            <w:shd w:val="clear" w:color="auto" w:fill="FFFFFF"/>
          </w:tcPr>
          <w:p w14:paraId="48ED527C" w14:textId="77777777" w:rsidR="00E63D39" w:rsidRPr="00091030" w:rsidRDefault="00E63D39" w:rsidP="00E63D39">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.226</w:t>
            </w:r>
          </w:p>
        </w:tc>
        <w:tc>
          <w:tcPr>
            <w:tcW w:w="1566" w:type="dxa"/>
            <w:tcBorders>
              <w:top w:val="single" w:sz="4" w:space="0" w:color="auto"/>
              <w:left w:val="nil"/>
              <w:bottom w:val="single" w:sz="4" w:space="0" w:color="auto"/>
              <w:right w:val="nil"/>
            </w:tcBorders>
            <w:shd w:val="clear" w:color="auto" w:fill="FFFFFF"/>
          </w:tcPr>
          <w:p w14:paraId="53823E48" w14:textId="77777777" w:rsidR="00E63D39" w:rsidRPr="00091030" w:rsidRDefault="00E63D39" w:rsidP="00E63D39">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.110</w:t>
            </w:r>
          </w:p>
        </w:tc>
      </w:tr>
      <w:tr w:rsidR="00E63D39" w:rsidRPr="00091030" w14:paraId="4C158791" w14:textId="77777777" w:rsidTr="009318D7">
        <w:trPr>
          <w:gridAfter w:val="1"/>
          <w:wAfter w:w="213" w:type="dxa"/>
          <w:cantSplit/>
        </w:trPr>
        <w:tc>
          <w:tcPr>
            <w:tcW w:w="784" w:type="dxa"/>
            <w:vMerge/>
            <w:tcBorders>
              <w:top w:val="nil"/>
              <w:left w:val="nil"/>
              <w:bottom w:val="nil"/>
              <w:right w:val="nil"/>
            </w:tcBorders>
            <w:shd w:val="clear" w:color="auto" w:fill="E0E0E0"/>
          </w:tcPr>
          <w:p w14:paraId="6F3D963B" w14:textId="77777777" w:rsidR="00E63D39" w:rsidRPr="00091030" w:rsidRDefault="00E63D39" w:rsidP="00E63D39">
            <w:pPr>
              <w:autoSpaceDE w:val="0"/>
              <w:autoSpaceDN w:val="0"/>
              <w:adjustRightInd w:val="0"/>
              <w:spacing w:after="0" w:line="240" w:lineRule="auto"/>
              <w:rPr>
                <w:rFonts w:ascii="Arial" w:hAnsi="Arial" w:cs="Arial"/>
                <w:color w:val="000000" w:themeColor="text1"/>
                <w:sz w:val="18"/>
                <w:szCs w:val="18"/>
                <w:lang w:eastAsia="en-US"/>
                <w14:ligatures w14:val="standardContextual"/>
              </w:rPr>
            </w:pPr>
          </w:p>
        </w:tc>
        <w:tc>
          <w:tcPr>
            <w:tcW w:w="1403" w:type="dxa"/>
            <w:tcBorders>
              <w:top w:val="single" w:sz="4" w:space="0" w:color="auto"/>
              <w:left w:val="nil"/>
              <w:bottom w:val="single" w:sz="4" w:space="0" w:color="auto"/>
              <w:right w:val="nil"/>
            </w:tcBorders>
            <w:shd w:val="clear" w:color="auto" w:fill="E0E0E0"/>
          </w:tcPr>
          <w:p w14:paraId="28B93EA2" w14:textId="77777777" w:rsidR="00E63D39" w:rsidRPr="00091030" w:rsidRDefault="00E63D39" w:rsidP="00E63D39">
            <w:pPr>
              <w:autoSpaceDE w:val="0"/>
              <w:autoSpaceDN w:val="0"/>
              <w:adjustRightInd w:val="0"/>
              <w:spacing w:after="0" w:line="320" w:lineRule="atLeast"/>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Targeting</w:t>
            </w:r>
          </w:p>
        </w:tc>
        <w:tc>
          <w:tcPr>
            <w:tcW w:w="1419" w:type="dxa"/>
            <w:tcBorders>
              <w:top w:val="single" w:sz="4" w:space="0" w:color="auto"/>
              <w:left w:val="nil"/>
              <w:bottom w:val="single" w:sz="4" w:space="0" w:color="auto"/>
              <w:right w:val="nil"/>
            </w:tcBorders>
            <w:shd w:val="clear" w:color="auto" w:fill="FFFFFF"/>
          </w:tcPr>
          <w:p w14:paraId="65A4A796" w14:textId="77777777" w:rsidR="00E63D39" w:rsidRPr="00091030" w:rsidRDefault="00E63D39" w:rsidP="00E63D39">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.367</w:t>
            </w:r>
          </w:p>
        </w:tc>
        <w:tc>
          <w:tcPr>
            <w:tcW w:w="1419" w:type="dxa"/>
            <w:tcBorders>
              <w:top w:val="single" w:sz="4" w:space="0" w:color="auto"/>
              <w:left w:val="nil"/>
              <w:bottom w:val="single" w:sz="4" w:space="0" w:color="auto"/>
              <w:right w:val="nil"/>
            </w:tcBorders>
            <w:shd w:val="clear" w:color="auto" w:fill="FFFFFF"/>
          </w:tcPr>
          <w:p w14:paraId="78BE246B" w14:textId="77777777" w:rsidR="00E63D39" w:rsidRPr="00091030" w:rsidRDefault="00E63D39" w:rsidP="00E63D39">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.144</w:t>
            </w:r>
          </w:p>
        </w:tc>
        <w:tc>
          <w:tcPr>
            <w:tcW w:w="1566" w:type="dxa"/>
            <w:tcBorders>
              <w:top w:val="single" w:sz="4" w:space="0" w:color="auto"/>
              <w:left w:val="nil"/>
              <w:bottom w:val="single" w:sz="4" w:space="0" w:color="auto"/>
              <w:right w:val="nil"/>
            </w:tcBorders>
            <w:shd w:val="clear" w:color="auto" w:fill="FFFFFF"/>
          </w:tcPr>
          <w:p w14:paraId="31881189" w14:textId="77777777" w:rsidR="00E63D39" w:rsidRPr="00091030" w:rsidRDefault="00E63D39" w:rsidP="00E63D39">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.304</w:t>
            </w:r>
          </w:p>
        </w:tc>
      </w:tr>
      <w:tr w:rsidR="00E63D39" w:rsidRPr="00091030" w14:paraId="44CCE10E" w14:textId="77777777" w:rsidTr="009318D7">
        <w:trPr>
          <w:gridAfter w:val="1"/>
          <w:wAfter w:w="213" w:type="dxa"/>
          <w:cantSplit/>
        </w:trPr>
        <w:tc>
          <w:tcPr>
            <w:tcW w:w="784" w:type="dxa"/>
            <w:vMerge/>
            <w:tcBorders>
              <w:top w:val="nil"/>
              <w:left w:val="nil"/>
              <w:bottom w:val="nil"/>
              <w:right w:val="nil"/>
            </w:tcBorders>
            <w:shd w:val="clear" w:color="auto" w:fill="E0E0E0"/>
          </w:tcPr>
          <w:p w14:paraId="70FE947F" w14:textId="77777777" w:rsidR="00E63D39" w:rsidRPr="00091030" w:rsidRDefault="00E63D39" w:rsidP="00E63D39">
            <w:pPr>
              <w:autoSpaceDE w:val="0"/>
              <w:autoSpaceDN w:val="0"/>
              <w:adjustRightInd w:val="0"/>
              <w:spacing w:after="0" w:line="240" w:lineRule="auto"/>
              <w:rPr>
                <w:rFonts w:ascii="Arial" w:hAnsi="Arial" w:cs="Arial"/>
                <w:color w:val="000000" w:themeColor="text1"/>
                <w:sz w:val="18"/>
                <w:szCs w:val="18"/>
                <w:lang w:eastAsia="en-US"/>
                <w14:ligatures w14:val="standardContextual"/>
              </w:rPr>
            </w:pPr>
          </w:p>
        </w:tc>
        <w:tc>
          <w:tcPr>
            <w:tcW w:w="1403" w:type="dxa"/>
            <w:tcBorders>
              <w:top w:val="single" w:sz="4" w:space="0" w:color="auto"/>
              <w:left w:val="nil"/>
              <w:bottom w:val="single" w:sz="4" w:space="0" w:color="auto"/>
              <w:right w:val="nil"/>
            </w:tcBorders>
            <w:shd w:val="clear" w:color="auto" w:fill="E0E0E0"/>
          </w:tcPr>
          <w:p w14:paraId="7193CFA2" w14:textId="77777777" w:rsidR="00E63D39" w:rsidRPr="00091030" w:rsidRDefault="00E63D39" w:rsidP="00E63D39">
            <w:pPr>
              <w:autoSpaceDE w:val="0"/>
              <w:autoSpaceDN w:val="0"/>
              <w:adjustRightInd w:val="0"/>
              <w:spacing w:after="0" w:line="320" w:lineRule="atLeast"/>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Positioning</w:t>
            </w:r>
          </w:p>
        </w:tc>
        <w:tc>
          <w:tcPr>
            <w:tcW w:w="1419" w:type="dxa"/>
            <w:tcBorders>
              <w:top w:val="single" w:sz="4" w:space="0" w:color="auto"/>
              <w:left w:val="nil"/>
              <w:bottom w:val="single" w:sz="4" w:space="0" w:color="auto"/>
              <w:right w:val="nil"/>
            </w:tcBorders>
            <w:shd w:val="clear" w:color="auto" w:fill="FFFFFF"/>
          </w:tcPr>
          <w:p w14:paraId="4E9171A9" w14:textId="77777777" w:rsidR="00E63D39" w:rsidRPr="00091030" w:rsidRDefault="00E63D39" w:rsidP="00E63D39">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.567</w:t>
            </w:r>
          </w:p>
        </w:tc>
        <w:tc>
          <w:tcPr>
            <w:tcW w:w="1419" w:type="dxa"/>
            <w:tcBorders>
              <w:top w:val="single" w:sz="4" w:space="0" w:color="auto"/>
              <w:left w:val="nil"/>
              <w:bottom w:val="single" w:sz="4" w:space="0" w:color="auto"/>
              <w:right w:val="nil"/>
            </w:tcBorders>
            <w:shd w:val="clear" w:color="auto" w:fill="FFFFFF"/>
          </w:tcPr>
          <w:p w14:paraId="3CC24B51" w14:textId="77777777" w:rsidR="00E63D39" w:rsidRPr="00091030" w:rsidRDefault="00E63D39" w:rsidP="00E63D39">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.226</w:t>
            </w:r>
          </w:p>
        </w:tc>
        <w:tc>
          <w:tcPr>
            <w:tcW w:w="1566" w:type="dxa"/>
            <w:tcBorders>
              <w:top w:val="single" w:sz="4" w:space="0" w:color="auto"/>
              <w:left w:val="nil"/>
              <w:bottom w:val="single" w:sz="4" w:space="0" w:color="auto"/>
              <w:right w:val="nil"/>
            </w:tcBorders>
            <w:shd w:val="clear" w:color="auto" w:fill="FFFFFF"/>
          </w:tcPr>
          <w:p w14:paraId="04D043FD" w14:textId="77777777" w:rsidR="00E63D39" w:rsidRPr="00091030" w:rsidRDefault="00E63D39" w:rsidP="00E63D39">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.510</w:t>
            </w:r>
          </w:p>
        </w:tc>
      </w:tr>
      <w:tr w:rsidR="00E63D39" w:rsidRPr="00091030" w14:paraId="4D13CDD0" w14:textId="77777777" w:rsidTr="00E63D39">
        <w:trPr>
          <w:cantSplit/>
        </w:trPr>
        <w:tc>
          <w:tcPr>
            <w:tcW w:w="6804" w:type="dxa"/>
            <w:gridSpan w:val="6"/>
            <w:tcBorders>
              <w:top w:val="nil"/>
              <w:left w:val="nil"/>
              <w:bottom w:val="nil"/>
              <w:right w:val="nil"/>
            </w:tcBorders>
            <w:shd w:val="clear" w:color="auto" w:fill="FFFFFF"/>
          </w:tcPr>
          <w:p w14:paraId="02E2AD02" w14:textId="77777777" w:rsidR="00E63D39" w:rsidRPr="00091030" w:rsidRDefault="00E63D39" w:rsidP="00E63D39">
            <w:pPr>
              <w:autoSpaceDE w:val="0"/>
              <w:autoSpaceDN w:val="0"/>
              <w:adjustRightInd w:val="0"/>
              <w:spacing w:after="0" w:line="320" w:lineRule="atLeast"/>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a. Dependent Variable: Purchase Decision</w:t>
            </w:r>
          </w:p>
        </w:tc>
      </w:tr>
    </w:tbl>
    <w:p w14:paraId="0BCB853A" w14:textId="77777777" w:rsidR="00E63D39" w:rsidRPr="00091030" w:rsidRDefault="00E63D39" w:rsidP="009318D7">
      <w:pPr>
        <w:tabs>
          <w:tab w:val="left" w:pos="567"/>
        </w:tabs>
        <w:autoSpaceDE w:val="0"/>
        <w:autoSpaceDN w:val="0"/>
        <w:adjustRightInd w:val="0"/>
        <w:spacing w:after="0" w:line="240" w:lineRule="auto"/>
        <w:ind w:left="1701"/>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Source: SPSS version 25 output</w:t>
      </w:r>
    </w:p>
    <w:p w14:paraId="19C2B254" w14:textId="77777777" w:rsidR="00E63D39" w:rsidRPr="00091030" w:rsidRDefault="00E63D39" w:rsidP="009318D7">
      <w:pPr>
        <w:autoSpaceDE w:val="0"/>
        <w:autoSpaceDN w:val="0"/>
        <w:adjustRightInd w:val="0"/>
        <w:spacing w:after="0" w:line="240" w:lineRule="auto"/>
        <w:ind w:firstLine="1560"/>
        <w:jc w:val="both"/>
        <w:rPr>
          <w:rFonts w:ascii="Times New Roman" w:hAnsi="Times New Roman" w:cs="Times New Roman"/>
          <w:sz w:val="24"/>
          <w:szCs w:val="24"/>
          <w:lang w:eastAsia="en-US"/>
        </w:rPr>
      </w:pPr>
    </w:p>
    <w:p w14:paraId="5D3FF317" w14:textId="77777777" w:rsidR="00E63D39" w:rsidRPr="00091030" w:rsidRDefault="00E63D39" w:rsidP="00E63D39">
      <w:pPr>
        <w:autoSpaceDE w:val="0"/>
        <w:autoSpaceDN w:val="0"/>
        <w:adjustRightInd w:val="0"/>
        <w:spacing w:after="0" w:line="240" w:lineRule="auto"/>
        <w:ind w:left="709" w:firstLine="709"/>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Based on the calculation results in table 7, the regression equation is arranged as follows:</w:t>
      </w:r>
    </w:p>
    <w:p w14:paraId="795DAA7E" w14:textId="77777777" w:rsidR="00E63D39" w:rsidRPr="00091030" w:rsidRDefault="00E63D39" w:rsidP="00E63D39">
      <w:pPr>
        <w:autoSpaceDE w:val="0"/>
        <w:autoSpaceDN w:val="0"/>
        <w:adjustRightInd w:val="0"/>
        <w:spacing w:after="0" w:line="240" w:lineRule="auto"/>
        <w:jc w:val="center"/>
        <w:rPr>
          <w:rFonts w:ascii="Times New Roman" w:hAnsi="Times New Roman" w:cs="Times New Roman"/>
          <w:b/>
          <w:sz w:val="24"/>
          <w:szCs w:val="24"/>
          <w:vertAlign w:val="subscript"/>
          <w:lang w:eastAsia="en-US"/>
        </w:rPr>
      </w:pPr>
      <w:r w:rsidRPr="00091030">
        <w:rPr>
          <w:rFonts w:ascii="Times New Roman" w:hAnsi="Times New Roman" w:cs="Times New Roman"/>
          <w:b/>
          <w:sz w:val="24"/>
          <w:szCs w:val="24"/>
          <w:lang w:eastAsia="en-US"/>
        </w:rPr>
        <w:t>Y = 1.731 + 0.115 X1 + 0.367 X2 + 0.567 X3</w:t>
      </w:r>
    </w:p>
    <w:p w14:paraId="1962AE9E" w14:textId="77777777" w:rsidR="00E63D39" w:rsidRPr="00091030" w:rsidRDefault="00E63D39" w:rsidP="00E63D39">
      <w:pPr>
        <w:spacing w:after="0" w:line="240" w:lineRule="auto"/>
        <w:ind w:left="426" w:firstLine="294"/>
        <w:jc w:val="both"/>
        <w:rPr>
          <w:rFonts w:ascii="Times New Roman" w:hAnsi="Times New Roman" w:cs="Times New Roman"/>
          <w:sz w:val="24"/>
          <w:szCs w:val="24"/>
          <w:lang w:eastAsia="id-ID"/>
        </w:rPr>
      </w:pPr>
      <w:r w:rsidRPr="00091030">
        <w:rPr>
          <w:rFonts w:ascii="Times New Roman" w:hAnsi="Times New Roman" w:cs="Times New Roman"/>
          <w:sz w:val="24"/>
          <w:szCs w:val="24"/>
          <w:lang w:eastAsia="id-ID"/>
        </w:rPr>
        <w:t>It means :</w:t>
      </w:r>
    </w:p>
    <w:p w14:paraId="79D1AD33" w14:textId="77777777" w:rsidR="00E63D39" w:rsidRPr="00091030" w:rsidRDefault="00E63D39" w:rsidP="00E63D39">
      <w:pPr>
        <w:numPr>
          <w:ilvl w:val="2"/>
          <w:numId w:val="7"/>
        </w:numPr>
        <w:autoSpaceDE w:val="0"/>
        <w:autoSpaceDN w:val="0"/>
        <w:spacing w:after="160" w:line="240" w:lineRule="auto"/>
        <w:ind w:left="1134" w:hanging="284"/>
        <w:jc w:val="both"/>
        <w:rPr>
          <w:rFonts w:ascii="Times New Roman" w:hAnsi="Times New Roman" w:cs="Times New Roman"/>
          <w:sz w:val="24"/>
          <w:szCs w:val="24"/>
          <w:lang w:eastAsia="id-ID"/>
        </w:rPr>
      </w:pPr>
      <w:r w:rsidRPr="00091030">
        <w:rPr>
          <w:rFonts w:ascii="Times New Roman" w:hAnsi="Times New Roman" w:cs="Times New Roman"/>
          <w:sz w:val="24"/>
          <w:szCs w:val="24"/>
          <w:lang w:eastAsia="id-ID"/>
        </w:rPr>
        <w:t>a = 1.731</w:t>
      </w:r>
      <w:r w:rsidRPr="00091030">
        <w:rPr>
          <w:rFonts w:ascii="Times New Roman" w:hAnsi="Times New Roman" w:cs="Times New Roman"/>
          <w:sz w:val="24"/>
          <w:szCs w:val="24"/>
          <w:lang w:eastAsia="id-ID"/>
        </w:rPr>
        <w:tab/>
        <w:t>: if</w:t>
      </w:r>
      <w:r w:rsidR="0056355B" w:rsidRPr="00091030">
        <w:rPr>
          <w:rFonts w:ascii="Times New Roman" w:hAnsi="Times New Roman" w:cs="Times New Roman"/>
          <w:sz w:val="24"/>
          <w:szCs w:val="24"/>
          <w:lang w:eastAsia="en-US"/>
        </w:rPr>
        <w:t>segmenting (X1), targeting (X2) and positioning (X3) are assumed to have no influence at all (=0) then the purchasing decision is 1.731.</w:t>
      </w:r>
    </w:p>
    <w:p w14:paraId="7BEE7A81" w14:textId="77777777" w:rsidR="00E63D39" w:rsidRPr="00091030" w:rsidRDefault="00E63D39" w:rsidP="00E63D39">
      <w:pPr>
        <w:numPr>
          <w:ilvl w:val="2"/>
          <w:numId w:val="7"/>
        </w:numPr>
        <w:autoSpaceDE w:val="0"/>
        <w:autoSpaceDN w:val="0"/>
        <w:spacing w:after="160" w:line="240" w:lineRule="auto"/>
        <w:ind w:left="1134" w:hanging="284"/>
        <w:jc w:val="both"/>
        <w:rPr>
          <w:rFonts w:ascii="Times New Roman" w:hAnsi="Times New Roman" w:cs="Times New Roman"/>
          <w:sz w:val="24"/>
          <w:szCs w:val="24"/>
          <w:lang w:eastAsia="id-ID"/>
        </w:rPr>
      </w:pPr>
      <w:r w:rsidRPr="00091030">
        <w:rPr>
          <w:rFonts w:ascii="Times New Roman" w:hAnsi="Times New Roman" w:cs="Times New Roman"/>
          <w:sz w:val="24"/>
          <w:szCs w:val="24"/>
          <w:lang w:eastAsia="id-ID"/>
        </w:rPr>
        <w:t>b1 = 0.115</w:t>
      </w:r>
      <w:r w:rsidRPr="00091030">
        <w:rPr>
          <w:rFonts w:ascii="Times New Roman" w:hAnsi="Times New Roman" w:cs="Times New Roman"/>
          <w:sz w:val="24"/>
          <w:szCs w:val="24"/>
          <w:lang w:eastAsia="id-ID"/>
        </w:rPr>
        <w:tab/>
        <w:t>: meaning if</w:t>
      </w:r>
      <w:r w:rsidR="0056355B" w:rsidRPr="00091030">
        <w:rPr>
          <w:rFonts w:ascii="Times New Roman" w:hAnsi="Times New Roman" w:cs="Times New Roman"/>
          <w:sz w:val="24"/>
          <w:szCs w:val="24"/>
          <w:lang w:eastAsia="en-US"/>
        </w:rPr>
        <w:t>segmenting (X1) increases by 1 (one) unit and targeting (X2) and positioning (X3) remain the same, then the purchasing decision will increase by 0.115 units.</w:t>
      </w:r>
    </w:p>
    <w:p w14:paraId="06DEA62C" w14:textId="77777777" w:rsidR="00E63D39" w:rsidRPr="00091030" w:rsidRDefault="00E63D39" w:rsidP="00E63D39">
      <w:pPr>
        <w:numPr>
          <w:ilvl w:val="2"/>
          <w:numId w:val="7"/>
        </w:numPr>
        <w:autoSpaceDE w:val="0"/>
        <w:autoSpaceDN w:val="0"/>
        <w:spacing w:after="160" w:line="240" w:lineRule="auto"/>
        <w:ind w:left="1134" w:hanging="284"/>
        <w:jc w:val="both"/>
        <w:rPr>
          <w:rFonts w:ascii="Times New Roman" w:hAnsi="Times New Roman" w:cs="Times New Roman"/>
          <w:sz w:val="24"/>
          <w:szCs w:val="24"/>
          <w:lang w:eastAsia="id-ID"/>
        </w:rPr>
      </w:pPr>
      <w:r w:rsidRPr="00091030">
        <w:rPr>
          <w:rFonts w:ascii="Times New Roman" w:hAnsi="Times New Roman" w:cs="Times New Roman"/>
          <w:sz w:val="24"/>
          <w:szCs w:val="24"/>
          <w:lang w:eastAsia="id-ID"/>
        </w:rPr>
        <w:t>b2 = 0.367</w:t>
      </w:r>
      <w:r w:rsidRPr="00091030">
        <w:rPr>
          <w:rFonts w:ascii="Times New Roman" w:hAnsi="Times New Roman" w:cs="Times New Roman"/>
          <w:sz w:val="24"/>
          <w:szCs w:val="24"/>
          <w:lang w:eastAsia="id-ID"/>
        </w:rPr>
        <w:tab/>
        <w:t>: meaning if</w:t>
      </w:r>
      <w:r w:rsidR="009318D7" w:rsidRPr="00091030">
        <w:rPr>
          <w:rFonts w:ascii="Times New Roman" w:hAnsi="Times New Roman" w:cs="Times New Roman"/>
          <w:sz w:val="24"/>
          <w:szCs w:val="24"/>
          <w:lang w:eastAsia="en-US"/>
        </w:rPr>
        <w:t>targeting (X2) increases by 1 (one) unit, segmenting (X1) and positioning (X3) remain the same, then the purchasing decision will increase by 0.367 units.</w:t>
      </w:r>
    </w:p>
    <w:p w14:paraId="26998A7A" w14:textId="77777777" w:rsidR="00E63D39" w:rsidRPr="00091030" w:rsidRDefault="00E63D39" w:rsidP="00E63D39">
      <w:pPr>
        <w:numPr>
          <w:ilvl w:val="2"/>
          <w:numId w:val="7"/>
        </w:numPr>
        <w:autoSpaceDE w:val="0"/>
        <w:autoSpaceDN w:val="0"/>
        <w:spacing w:after="160" w:line="240" w:lineRule="auto"/>
        <w:ind w:left="1134" w:hanging="284"/>
        <w:jc w:val="both"/>
        <w:rPr>
          <w:rFonts w:ascii="Times New Roman" w:hAnsi="Times New Roman" w:cs="Times New Roman"/>
          <w:sz w:val="24"/>
          <w:szCs w:val="24"/>
          <w:lang w:eastAsia="id-ID"/>
        </w:rPr>
      </w:pPr>
      <w:r w:rsidRPr="00091030">
        <w:rPr>
          <w:rFonts w:ascii="Times New Roman" w:hAnsi="Times New Roman" w:cs="Times New Roman"/>
          <w:sz w:val="24"/>
          <w:szCs w:val="24"/>
          <w:lang w:eastAsia="id-ID"/>
        </w:rPr>
        <w:t>b3 = 0.567: this means that if positioning (X3) increases by 1 (one) unit, segmenting (X1) and targeting (X2) remain the same, then purchasing decisions will increase by 0.567 units.</w:t>
      </w:r>
    </w:p>
    <w:p w14:paraId="6B622F67" w14:textId="77777777" w:rsidR="00E63D39" w:rsidRPr="00091030" w:rsidRDefault="00E63D39" w:rsidP="00E63D39">
      <w:pPr>
        <w:spacing w:after="160" w:line="240" w:lineRule="auto"/>
        <w:ind w:left="786"/>
        <w:outlineLvl w:val="2"/>
        <w:rPr>
          <w:rFonts w:ascii="Times New Roman" w:hAnsi="Times New Roman" w:cs="Times New Roman"/>
          <w:b/>
          <w:bCs/>
          <w:sz w:val="24"/>
          <w:szCs w:val="24"/>
          <w:lang w:eastAsia="en-US"/>
        </w:rPr>
      </w:pPr>
      <w:bookmarkStart w:id="5" w:name="_Toc75960577"/>
      <w:r w:rsidRPr="00091030">
        <w:rPr>
          <w:rFonts w:ascii="Times New Roman" w:hAnsi="Times New Roman" w:cs="Times New Roman"/>
          <w:b/>
          <w:bCs/>
          <w:sz w:val="24"/>
          <w:szCs w:val="24"/>
          <w:lang w:eastAsia="en-US"/>
        </w:rPr>
        <w:t>Coefficient of Determination</w:t>
      </w:r>
      <w:bookmarkEnd w:id="5"/>
    </w:p>
    <w:p w14:paraId="30C16E64" w14:textId="77777777" w:rsidR="00E63D39" w:rsidRPr="00091030" w:rsidRDefault="00E63D39" w:rsidP="00E63D39">
      <w:pPr>
        <w:spacing w:after="0" w:line="240" w:lineRule="auto"/>
        <w:ind w:left="709" w:firstLine="709"/>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The coefficient of determination is used to determine how much influence the independent variable has on the dependent variable. The value of the coefficient of determination is determined by the adjusted R square value as seen in table 8:</w:t>
      </w:r>
    </w:p>
    <w:p w14:paraId="07B4C26E" w14:textId="77777777" w:rsidR="00747512" w:rsidRDefault="00747512" w:rsidP="00E63D39">
      <w:pPr>
        <w:spacing w:after="0" w:line="240" w:lineRule="auto"/>
        <w:ind w:left="709" w:firstLine="709"/>
        <w:contextualSpacing/>
        <w:jc w:val="both"/>
        <w:rPr>
          <w:rFonts w:ascii="Times New Roman" w:hAnsi="Times New Roman" w:cs="Times New Roman"/>
          <w:sz w:val="24"/>
          <w:szCs w:val="24"/>
          <w:lang w:eastAsia="en-US"/>
        </w:rPr>
      </w:pPr>
    </w:p>
    <w:p w14:paraId="3E5F61AE" w14:textId="77777777" w:rsidR="00A74241" w:rsidRDefault="00A74241" w:rsidP="00E63D39">
      <w:pPr>
        <w:spacing w:after="0" w:line="240" w:lineRule="auto"/>
        <w:ind w:left="709" w:firstLine="709"/>
        <w:contextualSpacing/>
        <w:jc w:val="both"/>
        <w:rPr>
          <w:rFonts w:ascii="Times New Roman" w:hAnsi="Times New Roman" w:cs="Times New Roman"/>
          <w:sz w:val="24"/>
          <w:szCs w:val="24"/>
          <w:lang w:eastAsia="en-US"/>
        </w:rPr>
      </w:pPr>
    </w:p>
    <w:p w14:paraId="02961E40" w14:textId="77777777" w:rsidR="00A74241" w:rsidRDefault="00A74241" w:rsidP="00E63D39">
      <w:pPr>
        <w:spacing w:after="0" w:line="240" w:lineRule="auto"/>
        <w:ind w:left="709" w:firstLine="709"/>
        <w:contextualSpacing/>
        <w:jc w:val="both"/>
        <w:rPr>
          <w:rFonts w:ascii="Times New Roman" w:hAnsi="Times New Roman" w:cs="Times New Roman"/>
          <w:sz w:val="24"/>
          <w:szCs w:val="24"/>
          <w:lang w:eastAsia="en-US"/>
        </w:rPr>
      </w:pPr>
    </w:p>
    <w:p w14:paraId="0088D281" w14:textId="77777777" w:rsidR="00A74241" w:rsidRDefault="00A74241" w:rsidP="00E63D39">
      <w:pPr>
        <w:spacing w:after="0" w:line="240" w:lineRule="auto"/>
        <w:ind w:left="709" w:firstLine="709"/>
        <w:contextualSpacing/>
        <w:jc w:val="both"/>
        <w:rPr>
          <w:rFonts w:ascii="Times New Roman" w:hAnsi="Times New Roman" w:cs="Times New Roman"/>
          <w:sz w:val="24"/>
          <w:szCs w:val="24"/>
          <w:lang w:eastAsia="en-US"/>
        </w:rPr>
      </w:pPr>
    </w:p>
    <w:p w14:paraId="555AAEA5" w14:textId="77777777" w:rsidR="00A74241" w:rsidRDefault="00A74241" w:rsidP="00E63D39">
      <w:pPr>
        <w:spacing w:after="0" w:line="240" w:lineRule="auto"/>
        <w:ind w:left="709" w:firstLine="709"/>
        <w:contextualSpacing/>
        <w:jc w:val="both"/>
        <w:rPr>
          <w:rFonts w:ascii="Times New Roman" w:hAnsi="Times New Roman" w:cs="Times New Roman"/>
          <w:sz w:val="24"/>
          <w:szCs w:val="24"/>
          <w:lang w:eastAsia="en-US"/>
        </w:rPr>
      </w:pPr>
    </w:p>
    <w:p w14:paraId="571BDEE5" w14:textId="77777777" w:rsidR="00A74241" w:rsidRDefault="00A74241" w:rsidP="00E63D39">
      <w:pPr>
        <w:spacing w:after="0" w:line="240" w:lineRule="auto"/>
        <w:ind w:left="709" w:firstLine="709"/>
        <w:contextualSpacing/>
        <w:jc w:val="both"/>
        <w:rPr>
          <w:rFonts w:ascii="Times New Roman" w:hAnsi="Times New Roman" w:cs="Times New Roman"/>
          <w:sz w:val="24"/>
          <w:szCs w:val="24"/>
          <w:lang w:eastAsia="en-US"/>
        </w:rPr>
      </w:pPr>
    </w:p>
    <w:p w14:paraId="1548B25B" w14:textId="77777777" w:rsidR="00A74241" w:rsidRPr="00091030" w:rsidRDefault="00A74241" w:rsidP="00E63D39">
      <w:pPr>
        <w:spacing w:after="0" w:line="240" w:lineRule="auto"/>
        <w:ind w:left="709" w:firstLine="709"/>
        <w:contextualSpacing/>
        <w:jc w:val="both"/>
        <w:rPr>
          <w:rFonts w:ascii="Times New Roman" w:hAnsi="Times New Roman" w:cs="Times New Roman"/>
          <w:sz w:val="24"/>
          <w:szCs w:val="24"/>
          <w:lang w:eastAsia="en-US"/>
        </w:rPr>
      </w:pPr>
    </w:p>
    <w:p w14:paraId="3C93B01B" w14:textId="77777777" w:rsidR="00747512" w:rsidRPr="00091030" w:rsidRDefault="00747512" w:rsidP="00E63D39">
      <w:pPr>
        <w:spacing w:after="0" w:line="240" w:lineRule="auto"/>
        <w:ind w:left="709" w:firstLine="709"/>
        <w:contextualSpacing/>
        <w:jc w:val="both"/>
        <w:rPr>
          <w:rFonts w:ascii="Times New Roman" w:hAnsi="Times New Roman" w:cs="Times New Roman"/>
          <w:sz w:val="24"/>
          <w:szCs w:val="24"/>
          <w:lang w:eastAsia="en-US"/>
        </w:rPr>
      </w:pPr>
    </w:p>
    <w:p w14:paraId="08D7D3DA" w14:textId="77777777" w:rsidR="00E63D39" w:rsidRPr="00091030" w:rsidRDefault="00E63D39" w:rsidP="00E63D39">
      <w:pPr>
        <w:spacing w:after="0" w:line="240" w:lineRule="auto"/>
        <w:ind w:left="284"/>
        <w:contextualSpacing/>
        <w:jc w:val="center"/>
        <w:rPr>
          <w:rFonts w:ascii="Times New Roman" w:hAnsi="Times New Roman" w:cs="Times New Roman"/>
          <w:b/>
          <w:sz w:val="24"/>
          <w:szCs w:val="24"/>
          <w:lang w:eastAsia="en-US"/>
        </w:rPr>
      </w:pPr>
      <w:bookmarkStart w:id="6" w:name="_Toc75932660"/>
      <w:r w:rsidRPr="00091030">
        <w:rPr>
          <w:rFonts w:ascii="Times New Roman" w:eastAsia="Malgun Gothic" w:hAnsi="Times New Roman" w:cs="Times New Roman"/>
          <w:b/>
          <w:sz w:val="24"/>
          <w:szCs w:val="24"/>
          <w:lang w:eastAsia="en-US"/>
        </w:rPr>
        <w:lastRenderedPageBreak/>
        <w:t>Table 8.</w:t>
      </w:r>
      <w:r w:rsidRPr="00091030">
        <w:rPr>
          <w:rFonts w:ascii="Times New Roman" w:hAnsi="Times New Roman" w:cs="Times New Roman"/>
          <w:b/>
          <w:sz w:val="24"/>
          <w:szCs w:val="24"/>
          <w:lang w:eastAsia="en-US"/>
        </w:rPr>
        <w:t>Determination Test Results</w:t>
      </w:r>
      <w:bookmarkEnd w:id="6"/>
    </w:p>
    <w:tbl>
      <w:tblPr>
        <w:tblW w:w="7312" w:type="dxa"/>
        <w:tblInd w:w="1134" w:type="dxa"/>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9318D7" w:rsidRPr="00091030" w14:paraId="6E46ECD5" w14:textId="77777777" w:rsidTr="009318D7">
        <w:trPr>
          <w:cantSplit/>
        </w:trPr>
        <w:tc>
          <w:tcPr>
            <w:tcW w:w="7312" w:type="dxa"/>
            <w:gridSpan w:val="6"/>
            <w:shd w:val="clear" w:color="auto" w:fill="FFFFFF"/>
            <w:vAlign w:val="center"/>
          </w:tcPr>
          <w:p w14:paraId="5AE71614" w14:textId="77777777" w:rsidR="009318D7" w:rsidRPr="00091030" w:rsidRDefault="009318D7" w:rsidP="009318D7">
            <w:pPr>
              <w:autoSpaceDE w:val="0"/>
              <w:autoSpaceDN w:val="0"/>
              <w:adjustRightInd w:val="0"/>
              <w:spacing w:after="0" w:line="320" w:lineRule="atLeast"/>
              <w:ind w:left="60" w:right="60"/>
              <w:jc w:val="center"/>
              <w:rPr>
                <w:rFonts w:ascii="Arial" w:hAnsi="Arial" w:cs="Arial"/>
                <w:color w:val="000000" w:themeColor="text1"/>
                <w:lang w:eastAsia="en-US"/>
                <w14:ligatures w14:val="standardContextual"/>
              </w:rPr>
            </w:pPr>
            <w:r w:rsidRPr="00091030">
              <w:rPr>
                <w:rFonts w:ascii="Arial" w:hAnsi="Arial" w:cs="Arial"/>
                <w:b/>
                <w:bCs/>
                <w:color w:val="000000" w:themeColor="text1"/>
                <w:lang w:eastAsia="en-US"/>
                <w14:ligatures w14:val="standardContextual"/>
              </w:rPr>
              <w:t>Model Summaryb</w:t>
            </w:r>
          </w:p>
        </w:tc>
      </w:tr>
      <w:tr w:rsidR="009318D7" w:rsidRPr="00091030" w14:paraId="320CA6AD" w14:textId="77777777" w:rsidTr="009318D7">
        <w:trPr>
          <w:gridAfter w:val="1"/>
          <w:wAfter w:w="1469" w:type="dxa"/>
          <w:cantSplit/>
        </w:trPr>
        <w:tc>
          <w:tcPr>
            <w:tcW w:w="795" w:type="dxa"/>
            <w:tcBorders>
              <w:bottom w:val="single" w:sz="4" w:space="0" w:color="auto"/>
            </w:tcBorders>
            <w:shd w:val="clear" w:color="auto" w:fill="FFFFFF"/>
            <w:vAlign w:val="bottom"/>
          </w:tcPr>
          <w:p w14:paraId="31F892FA" w14:textId="77777777" w:rsidR="009318D7" w:rsidRPr="00091030" w:rsidRDefault="009318D7" w:rsidP="009318D7">
            <w:pPr>
              <w:autoSpaceDE w:val="0"/>
              <w:autoSpaceDN w:val="0"/>
              <w:adjustRightInd w:val="0"/>
              <w:spacing w:after="0" w:line="320" w:lineRule="atLeast"/>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Model</w:t>
            </w:r>
          </w:p>
        </w:tc>
        <w:tc>
          <w:tcPr>
            <w:tcW w:w="1024" w:type="dxa"/>
            <w:tcBorders>
              <w:bottom w:val="single" w:sz="4" w:space="0" w:color="auto"/>
            </w:tcBorders>
            <w:shd w:val="clear" w:color="auto" w:fill="FFFFFF"/>
            <w:vAlign w:val="bottom"/>
          </w:tcPr>
          <w:p w14:paraId="282B545E" w14:textId="77777777" w:rsidR="009318D7" w:rsidRPr="00091030" w:rsidRDefault="009318D7" w:rsidP="009318D7">
            <w:pPr>
              <w:autoSpaceDE w:val="0"/>
              <w:autoSpaceDN w:val="0"/>
              <w:adjustRightInd w:val="0"/>
              <w:spacing w:after="0" w:line="320" w:lineRule="atLeast"/>
              <w:ind w:left="60" w:right="60"/>
              <w:jc w:val="center"/>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R</w:t>
            </w:r>
          </w:p>
        </w:tc>
        <w:tc>
          <w:tcPr>
            <w:tcW w:w="1086" w:type="dxa"/>
            <w:tcBorders>
              <w:bottom w:val="single" w:sz="4" w:space="0" w:color="auto"/>
            </w:tcBorders>
            <w:shd w:val="clear" w:color="auto" w:fill="FFFFFF"/>
            <w:vAlign w:val="bottom"/>
          </w:tcPr>
          <w:p w14:paraId="215061EF" w14:textId="77777777" w:rsidR="009318D7" w:rsidRPr="00091030" w:rsidRDefault="009318D7" w:rsidP="009318D7">
            <w:pPr>
              <w:autoSpaceDE w:val="0"/>
              <w:autoSpaceDN w:val="0"/>
              <w:adjustRightInd w:val="0"/>
              <w:spacing w:after="0" w:line="320" w:lineRule="atLeast"/>
              <w:ind w:left="60" w:right="60"/>
              <w:jc w:val="center"/>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R Square</w:t>
            </w:r>
          </w:p>
        </w:tc>
        <w:tc>
          <w:tcPr>
            <w:tcW w:w="1469" w:type="dxa"/>
            <w:tcBorders>
              <w:bottom w:val="single" w:sz="4" w:space="0" w:color="auto"/>
            </w:tcBorders>
            <w:shd w:val="clear" w:color="auto" w:fill="FFFFFF"/>
            <w:vAlign w:val="bottom"/>
          </w:tcPr>
          <w:p w14:paraId="23C9C1C0" w14:textId="77777777" w:rsidR="009318D7" w:rsidRPr="00091030" w:rsidRDefault="009318D7" w:rsidP="009318D7">
            <w:pPr>
              <w:autoSpaceDE w:val="0"/>
              <w:autoSpaceDN w:val="0"/>
              <w:adjustRightInd w:val="0"/>
              <w:spacing w:after="0" w:line="320" w:lineRule="atLeast"/>
              <w:ind w:left="60" w:right="60"/>
              <w:jc w:val="center"/>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Adjusted R Square</w:t>
            </w:r>
          </w:p>
        </w:tc>
        <w:tc>
          <w:tcPr>
            <w:tcW w:w="1469" w:type="dxa"/>
            <w:tcBorders>
              <w:bottom w:val="single" w:sz="4" w:space="0" w:color="auto"/>
            </w:tcBorders>
            <w:shd w:val="clear" w:color="auto" w:fill="FFFFFF"/>
            <w:vAlign w:val="bottom"/>
          </w:tcPr>
          <w:p w14:paraId="0E1AB7DF" w14:textId="77777777" w:rsidR="009318D7" w:rsidRPr="00091030" w:rsidRDefault="009318D7" w:rsidP="009318D7">
            <w:pPr>
              <w:autoSpaceDE w:val="0"/>
              <w:autoSpaceDN w:val="0"/>
              <w:adjustRightInd w:val="0"/>
              <w:spacing w:after="0" w:line="320" w:lineRule="atLeast"/>
              <w:ind w:left="60" w:right="60"/>
              <w:jc w:val="center"/>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Std. Error of the Estimate</w:t>
            </w:r>
          </w:p>
        </w:tc>
      </w:tr>
      <w:tr w:rsidR="009318D7" w:rsidRPr="00091030" w14:paraId="43F8B0A3" w14:textId="77777777" w:rsidTr="009318D7">
        <w:trPr>
          <w:gridAfter w:val="1"/>
          <w:wAfter w:w="1469" w:type="dxa"/>
          <w:cantSplit/>
        </w:trPr>
        <w:tc>
          <w:tcPr>
            <w:tcW w:w="795" w:type="dxa"/>
            <w:tcBorders>
              <w:top w:val="single" w:sz="4" w:space="0" w:color="auto"/>
              <w:bottom w:val="single" w:sz="4" w:space="0" w:color="auto"/>
            </w:tcBorders>
            <w:shd w:val="clear" w:color="auto" w:fill="E0E0E0"/>
          </w:tcPr>
          <w:p w14:paraId="2A630B53" w14:textId="77777777" w:rsidR="009318D7" w:rsidRPr="00091030" w:rsidRDefault="009318D7" w:rsidP="009318D7">
            <w:pPr>
              <w:autoSpaceDE w:val="0"/>
              <w:autoSpaceDN w:val="0"/>
              <w:adjustRightInd w:val="0"/>
              <w:spacing w:after="0" w:line="320" w:lineRule="atLeast"/>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1</w:t>
            </w:r>
          </w:p>
        </w:tc>
        <w:tc>
          <w:tcPr>
            <w:tcW w:w="1024" w:type="dxa"/>
            <w:tcBorders>
              <w:top w:val="single" w:sz="4" w:space="0" w:color="auto"/>
              <w:bottom w:val="single" w:sz="4" w:space="0" w:color="auto"/>
            </w:tcBorders>
            <w:shd w:val="clear" w:color="auto" w:fill="FFFFFF"/>
          </w:tcPr>
          <w:p w14:paraId="34B625C7" w14:textId="77777777" w:rsidR="009318D7" w:rsidRPr="00091030" w:rsidRDefault="009318D7" w:rsidP="009318D7">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.805a</w:t>
            </w:r>
          </w:p>
        </w:tc>
        <w:tc>
          <w:tcPr>
            <w:tcW w:w="1086" w:type="dxa"/>
            <w:tcBorders>
              <w:top w:val="single" w:sz="4" w:space="0" w:color="auto"/>
              <w:bottom w:val="single" w:sz="4" w:space="0" w:color="auto"/>
            </w:tcBorders>
            <w:shd w:val="clear" w:color="auto" w:fill="FFFFFF"/>
          </w:tcPr>
          <w:p w14:paraId="4AD406BA" w14:textId="77777777" w:rsidR="009318D7" w:rsidRPr="00091030" w:rsidRDefault="009318D7" w:rsidP="009318D7">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.649</w:t>
            </w:r>
          </w:p>
        </w:tc>
        <w:tc>
          <w:tcPr>
            <w:tcW w:w="1469" w:type="dxa"/>
            <w:tcBorders>
              <w:top w:val="single" w:sz="4" w:space="0" w:color="auto"/>
              <w:bottom w:val="single" w:sz="4" w:space="0" w:color="auto"/>
            </w:tcBorders>
            <w:shd w:val="clear" w:color="auto" w:fill="FFFFFF"/>
          </w:tcPr>
          <w:p w14:paraId="4312F9B1" w14:textId="77777777" w:rsidR="009318D7" w:rsidRPr="00091030" w:rsidRDefault="009318D7" w:rsidP="009318D7">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.619</w:t>
            </w:r>
          </w:p>
        </w:tc>
        <w:tc>
          <w:tcPr>
            <w:tcW w:w="1469" w:type="dxa"/>
            <w:tcBorders>
              <w:top w:val="single" w:sz="4" w:space="0" w:color="auto"/>
              <w:bottom w:val="single" w:sz="4" w:space="0" w:color="auto"/>
            </w:tcBorders>
            <w:shd w:val="clear" w:color="auto" w:fill="FFFFFF"/>
          </w:tcPr>
          <w:p w14:paraId="4A01D943" w14:textId="77777777" w:rsidR="009318D7" w:rsidRPr="00091030" w:rsidRDefault="009318D7" w:rsidP="009318D7">
            <w:pPr>
              <w:autoSpaceDE w:val="0"/>
              <w:autoSpaceDN w:val="0"/>
              <w:adjustRightInd w:val="0"/>
              <w:spacing w:after="0" w:line="320" w:lineRule="atLeast"/>
              <w:ind w:left="60" w:right="60"/>
              <w:jc w:val="right"/>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3.42232</w:t>
            </w:r>
          </w:p>
        </w:tc>
      </w:tr>
      <w:tr w:rsidR="009318D7" w:rsidRPr="00091030" w14:paraId="48CBC075" w14:textId="77777777" w:rsidTr="009318D7">
        <w:trPr>
          <w:cantSplit/>
        </w:trPr>
        <w:tc>
          <w:tcPr>
            <w:tcW w:w="7312" w:type="dxa"/>
            <w:gridSpan w:val="6"/>
            <w:shd w:val="clear" w:color="auto" w:fill="FFFFFF"/>
          </w:tcPr>
          <w:p w14:paraId="369D3A20" w14:textId="77777777" w:rsidR="009318D7" w:rsidRPr="00091030" w:rsidRDefault="009318D7" w:rsidP="009318D7">
            <w:pPr>
              <w:autoSpaceDE w:val="0"/>
              <w:autoSpaceDN w:val="0"/>
              <w:adjustRightInd w:val="0"/>
              <w:spacing w:after="0" w:line="320" w:lineRule="atLeast"/>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a. Predictors: (Constant), Positioning, Targeting, Segmenting</w:t>
            </w:r>
          </w:p>
        </w:tc>
      </w:tr>
      <w:tr w:rsidR="009318D7" w:rsidRPr="00091030" w14:paraId="4A051730" w14:textId="77777777" w:rsidTr="009318D7">
        <w:trPr>
          <w:cantSplit/>
        </w:trPr>
        <w:tc>
          <w:tcPr>
            <w:tcW w:w="7312" w:type="dxa"/>
            <w:gridSpan w:val="6"/>
            <w:shd w:val="clear" w:color="auto" w:fill="FFFFFF"/>
          </w:tcPr>
          <w:p w14:paraId="4BA31262" w14:textId="77777777" w:rsidR="009318D7" w:rsidRPr="00091030" w:rsidRDefault="009318D7" w:rsidP="009318D7">
            <w:pPr>
              <w:autoSpaceDE w:val="0"/>
              <w:autoSpaceDN w:val="0"/>
              <w:adjustRightInd w:val="0"/>
              <w:spacing w:after="0" w:line="320" w:lineRule="atLeast"/>
              <w:ind w:left="60" w:right="60"/>
              <w:rPr>
                <w:rFonts w:ascii="Arial" w:hAnsi="Arial" w:cs="Arial"/>
                <w:color w:val="000000" w:themeColor="text1"/>
                <w:sz w:val="18"/>
                <w:szCs w:val="18"/>
                <w:lang w:eastAsia="en-US"/>
                <w14:ligatures w14:val="standardContextual"/>
              </w:rPr>
            </w:pPr>
            <w:r w:rsidRPr="00091030">
              <w:rPr>
                <w:rFonts w:ascii="Arial" w:hAnsi="Arial" w:cs="Arial"/>
                <w:color w:val="000000" w:themeColor="text1"/>
                <w:sz w:val="18"/>
                <w:szCs w:val="18"/>
                <w:lang w:eastAsia="en-US"/>
                <w14:ligatures w14:val="standardContextual"/>
              </w:rPr>
              <w:t>b. Dependent Variable: Purchase Decision</w:t>
            </w:r>
          </w:p>
        </w:tc>
      </w:tr>
    </w:tbl>
    <w:p w14:paraId="40576142" w14:textId="77777777" w:rsidR="00E63D39" w:rsidRPr="00091030" w:rsidRDefault="00E63D39" w:rsidP="00E63D39">
      <w:pPr>
        <w:spacing w:after="0" w:line="240" w:lineRule="auto"/>
        <w:ind w:left="567" w:firstLine="709"/>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Source: SPSS version 25 output</w:t>
      </w:r>
    </w:p>
    <w:p w14:paraId="733AEC20" w14:textId="77777777" w:rsidR="00E63D39" w:rsidRPr="00091030" w:rsidRDefault="00E63D39" w:rsidP="00E63D39">
      <w:pPr>
        <w:spacing w:after="0" w:line="240" w:lineRule="auto"/>
        <w:ind w:left="709" w:firstLine="567"/>
        <w:jc w:val="both"/>
        <w:rPr>
          <w:rFonts w:ascii="Times New Roman" w:hAnsi="Times New Roman" w:cs="Times New Roman"/>
          <w:sz w:val="24"/>
          <w:szCs w:val="24"/>
          <w:lang w:eastAsia="id-ID"/>
        </w:rPr>
      </w:pPr>
    </w:p>
    <w:p w14:paraId="36818EF2" w14:textId="77777777" w:rsidR="00E63D39" w:rsidRPr="00091030" w:rsidRDefault="00E63D39" w:rsidP="00E63D39">
      <w:pPr>
        <w:spacing w:after="0" w:line="240" w:lineRule="auto"/>
        <w:ind w:left="709" w:firstLine="567"/>
        <w:jc w:val="both"/>
        <w:rPr>
          <w:rFonts w:ascii="Times New Roman" w:hAnsi="Times New Roman" w:cs="Times New Roman"/>
          <w:sz w:val="24"/>
          <w:szCs w:val="24"/>
          <w:lang w:eastAsia="id-ID"/>
        </w:rPr>
      </w:pPr>
      <w:r w:rsidRPr="00091030">
        <w:rPr>
          <w:rFonts w:ascii="Times New Roman" w:hAnsi="Times New Roman" w:cs="Times New Roman"/>
          <w:sz w:val="24"/>
          <w:szCs w:val="24"/>
          <w:lang w:eastAsia="id-ID"/>
        </w:rPr>
        <w:t>Based on table 8, it is known that the adjusted R square value is 0.619. This shows that the magnitude of the influence of segmenting, targeting, and positioning on purchasing decisions is 62%, meaning that there are still other variables that influence purchasing decisions by 38%, but these variables were not examined in this study, because they have been adjusted to the number of independent variables.</w:t>
      </w:r>
    </w:p>
    <w:p w14:paraId="2355B58E" w14:textId="77777777" w:rsidR="00E63D39" w:rsidRPr="00091030" w:rsidRDefault="00E63D39" w:rsidP="00E63D39">
      <w:pPr>
        <w:spacing w:after="0" w:line="240" w:lineRule="auto"/>
        <w:ind w:left="709" w:firstLine="567"/>
        <w:jc w:val="both"/>
        <w:rPr>
          <w:rFonts w:ascii="Times New Roman" w:hAnsi="Times New Roman" w:cs="Times New Roman"/>
          <w:sz w:val="24"/>
          <w:szCs w:val="24"/>
          <w:lang w:eastAsia="id-ID"/>
        </w:rPr>
      </w:pPr>
    </w:p>
    <w:p w14:paraId="2A22C1AF" w14:textId="77777777" w:rsidR="00E63D39" w:rsidRPr="00091030" w:rsidRDefault="00E63D39" w:rsidP="00E63D39">
      <w:pPr>
        <w:spacing w:after="160" w:line="240" w:lineRule="auto"/>
        <w:ind w:left="426"/>
        <w:contextualSpacing/>
        <w:outlineLvl w:val="2"/>
        <w:rPr>
          <w:rFonts w:ascii="Times New Roman" w:hAnsi="Times New Roman" w:cs="Times New Roman"/>
          <w:b/>
          <w:bCs/>
          <w:sz w:val="24"/>
          <w:szCs w:val="24"/>
          <w:lang w:eastAsia="en-US"/>
        </w:rPr>
      </w:pPr>
      <w:bookmarkStart w:id="7" w:name="_Toc75960578"/>
      <w:r w:rsidRPr="00091030">
        <w:rPr>
          <w:rFonts w:ascii="Times New Roman" w:hAnsi="Times New Roman" w:cs="Times New Roman"/>
          <w:b/>
          <w:bCs/>
          <w:sz w:val="24"/>
          <w:szCs w:val="24"/>
          <w:lang w:eastAsia="en-US"/>
        </w:rPr>
        <w:t>Hypothesis Testing</w:t>
      </w:r>
      <w:bookmarkEnd w:id="7"/>
    </w:p>
    <w:p w14:paraId="126D19CA" w14:textId="77777777" w:rsidR="00E63D39" w:rsidRPr="00091030" w:rsidRDefault="00E63D39" w:rsidP="00E63D39">
      <w:pPr>
        <w:numPr>
          <w:ilvl w:val="0"/>
          <w:numId w:val="9"/>
        </w:numPr>
        <w:autoSpaceDE w:val="0"/>
        <w:autoSpaceDN w:val="0"/>
        <w:spacing w:after="160" w:line="240" w:lineRule="auto"/>
        <w:contextualSpacing/>
        <w:jc w:val="both"/>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t-test (Partial/individual influence test)</w:t>
      </w:r>
    </w:p>
    <w:p w14:paraId="7E830B3C" w14:textId="77777777" w:rsidR="00E63D39" w:rsidRPr="00091030" w:rsidRDefault="00E63D39" w:rsidP="00E63D39">
      <w:pPr>
        <w:autoSpaceDE w:val="0"/>
        <w:autoSpaceDN w:val="0"/>
        <w:adjustRightInd w:val="0"/>
        <w:spacing w:after="0" w:line="240" w:lineRule="auto"/>
        <w:ind w:left="709" w:firstLine="447"/>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Based on the results of the t-test that has been carried out, the following values ​​were obtained:</w:t>
      </w:r>
    </w:p>
    <w:p w14:paraId="0452E720" w14:textId="77777777" w:rsidR="00E63D39" w:rsidRPr="00091030" w:rsidRDefault="00E63D39" w:rsidP="00047206">
      <w:pPr>
        <w:keepNext/>
        <w:spacing w:after="0" w:line="240" w:lineRule="auto"/>
        <w:jc w:val="center"/>
        <w:rPr>
          <w:rFonts w:ascii="Times New Roman" w:eastAsia="Malgun Gothic" w:hAnsi="Times New Roman" w:cs="Times New Roman"/>
          <w:b/>
          <w:sz w:val="24"/>
          <w:szCs w:val="24"/>
          <w:lang w:eastAsia="en-US"/>
        </w:rPr>
      </w:pPr>
      <w:bookmarkStart w:id="8" w:name="_Toc75932661"/>
      <w:r w:rsidRPr="00091030">
        <w:rPr>
          <w:rFonts w:ascii="Times New Roman" w:eastAsia="Malgun Gothic" w:hAnsi="Times New Roman" w:cs="Times New Roman"/>
          <w:b/>
          <w:sz w:val="24"/>
          <w:szCs w:val="24"/>
          <w:lang w:eastAsia="en-US"/>
        </w:rPr>
        <w:t>Table 9. t-Test Results</w:t>
      </w:r>
      <w:bookmarkEnd w:id="8"/>
    </w:p>
    <w:tbl>
      <w:tblPr>
        <w:tblW w:w="4395" w:type="dxa"/>
        <w:tblInd w:w="2268" w:type="dxa"/>
        <w:tblLayout w:type="fixed"/>
        <w:tblCellMar>
          <w:left w:w="0" w:type="dxa"/>
          <w:right w:w="0" w:type="dxa"/>
        </w:tblCellMar>
        <w:tblLook w:val="0000" w:firstRow="0" w:lastRow="0" w:firstColumn="0" w:lastColumn="0" w:noHBand="0" w:noVBand="0"/>
      </w:tblPr>
      <w:tblGrid>
        <w:gridCol w:w="784"/>
        <w:gridCol w:w="1403"/>
        <w:gridCol w:w="1093"/>
        <w:gridCol w:w="1093"/>
        <w:gridCol w:w="22"/>
      </w:tblGrid>
      <w:tr w:rsidR="00047206" w:rsidRPr="00091030" w14:paraId="7A7849AB" w14:textId="77777777" w:rsidTr="00047206">
        <w:trPr>
          <w:cantSplit/>
        </w:trPr>
        <w:tc>
          <w:tcPr>
            <w:tcW w:w="4395" w:type="dxa"/>
            <w:gridSpan w:val="5"/>
            <w:shd w:val="clear" w:color="auto" w:fill="FFFFFF"/>
            <w:vAlign w:val="center"/>
          </w:tcPr>
          <w:p w14:paraId="7B796082" w14:textId="77777777" w:rsidR="00047206" w:rsidRPr="00091030" w:rsidRDefault="00047206" w:rsidP="00047206">
            <w:pPr>
              <w:autoSpaceDE w:val="0"/>
              <w:autoSpaceDN w:val="0"/>
              <w:adjustRightInd w:val="0"/>
              <w:spacing w:after="0" w:line="320" w:lineRule="atLeast"/>
              <w:ind w:left="60" w:right="60"/>
              <w:jc w:val="center"/>
              <w:rPr>
                <w:rFonts w:ascii="Arial" w:hAnsi="Arial" w:cs="Arial"/>
                <w:color w:val="000000" w:themeColor="text1"/>
              </w:rPr>
            </w:pPr>
            <w:r w:rsidRPr="00091030">
              <w:rPr>
                <w:rFonts w:ascii="Arial" w:hAnsi="Arial" w:cs="Arial"/>
                <w:b/>
                <w:bCs/>
                <w:color w:val="000000" w:themeColor="text1"/>
              </w:rPr>
              <w:t>Coefficientsa</w:t>
            </w:r>
          </w:p>
        </w:tc>
      </w:tr>
      <w:tr w:rsidR="00047206" w:rsidRPr="00091030" w14:paraId="501ABD37" w14:textId="77777777" w:rsidTr="00047206">
        <w:trPr>
          <w:gridAfter w:val="1"/>
          <w:wAfter w:w="22" w:type="dxa"/>
          <w:cantSplit/>
          <w:trHeight w:val="320"/>
        </w:trPr>
        <w:tc>
          <w:tcPr>
            <w:tcW w:w="2187" w:type="dxa"/>
            <w:gridSpan w:val="2"/>
            <w:vMerge w:val="restart"/>
            <w:tcBorders>
              <w:bottom w:val="single" w:sz="4" w:space="0" w:color="auto"/>
            </w:tcBorders>
            <w:shd w:val="clear" w:color="auto" w:fill="FFFFFF"/>
            <w:vAlign w:val="bottom"/>
          </w:tcPr>
          <w:p w14:paraId="73AF1B6E"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Model</w:t>
            </w:r>
          </w:p>
        </w:tc>
        <w:tc>
          <w:tcPr>
            <w:tcW w:w="1093" w:type="dxa"/>
            <w:vMerge w:val="restart"/>
            <w:tcBorders>
              <w:bottom w:val="single" w:sz="4" w:space="0" w:color="auto"/>
            </w:tcBorders>
            <w:shd w:val="clear" w:color="auto" w:fill="FFFFFF"/>
            <w:vAlign w:val="bottom"/>
          </w:tcPr>
          <w:p w14:paraId="1FBC43F9" w14:textId="77777777" w:rsidR="00047206" w:rsidRPr="00091030" w:rsidRDefault="00047206" w:rsidP="00B84B0B">
            <w:pPr>
              <w:autoSpaceDE w:val="0"/>
              <w:autoSpaceDN w:val="0"/>
              <w:adjustRightInd w:val="0"/>
              <w:spacing w:after="0" w:line="320" w:lineRule="atLeast"/>
              <w:ind w:left="60" w:right="60"/>
              <w:jc w:val="center"/>
              <w:rPr>
                <w:rFonts w:ascii="Arial" w:hAnsi="Arial" w:cs="Arial"/>
                <w:color w:val="000000" w:themeColor="text1"/>
                <w:sz w:val="18"/>
                <w:szCs w:val="18"/>
              </w:rPr>
            </w:pPr>
            <w:r w:rsidRPr="00091030">
              <w:rPr>
                <w:rFonts w:ascii="Arial" w:hAnsi="Arial" w:cs="Arial"/>
                <w:color w:val="000000" w:themeColor="text1"/>
                <w:sz w:val="18"/>
                <w:szCs w:val="18"/>
              </w:rPr>
              <w:t>t</w:t>
            </w:r>
          </w:p>
        </w:tc>
        <w:tc>
          <w:tcPr>
            <w:tcW w:w="1093" w:type="dxa"/>
            <w:vMerge w:val="restart"/>
            <w:tcBorders>
              <w:bottom w:val="single" w:sz="4" w:space="0" w:color="auto"/>
            </w:tcBorders>
            <w:shd w:val="clear" w:color="auto" w:fill="FFFFFF"/>
            <w:vAlign w:val="bottom"/>
          </w:tcPr>
          <w:p w14:paraId="1488686C" w14:textId="77777777" w:rsidR="00047206" w:rsidRPr="00091030" w:rsidRDefault="00047206" w:rsidP="00B84B0B">
            <w:pPr>
              <w:autoSpaceDE w:val="0"/>
              <w:autoSpaceDN w:val="0"/>
              <w:adjustRightInd w:val="0"/>
              <w:spacing w:after="0" w:line="320" w:lineRule="atLeast"/>
              <w:ind w:left="60" w:right="60"/>
              <w:jc w:val="center"/>
              <w:rPr>
                <w:rFonts w:ascii="Arial" w:hAnsi="Arial" w:cs="Arial"/>
                <w:color w:val="000000" w:themeColor="text1"/>
                <w:sz w:val="18"/>
                <w:szCs w:val="18"/>
              </w:rPr>
            </w:pPr>
            <w:r w:rsidRPr="00091030">
              <w:rPr>
                <w:rFonts w:ascii="Arial" w:hAnsi="Arial" w:cs="Arial"/>
                <w:color w:val="000000" w:themeColor="text1"/>
                <w:sz w:val="18"/>
                <w:szCs w:val="18"/>
              </w:rPr>
              <w:t>Sig.</w:t>
            </w:r>
          </w:p>
        </w:tc>
      </w:tr>
      <w:tr w:rsidR="00047206" w:rsidRPr="00091030" w14:paraId="67B8B36C" w14:textId="77777777" w:rsidTr="00047206">
        <w:trPr>
          <w:gridAfter w:val="1"/>
          <w:wAfter w:w="22" w:type="dxa"/>
          <w:cantSplit/>
          <w:trHeight w:val="207"/>
        </w:trPr>
        <w:tc>
          <w:tcPr>
            <w:tcW w:w="2187" w:type="dxa"/>
            <w:gridSpan w:val="2"/>
            <w:vMerge/>
            <w:tcBorders>
              <w:bottom w:val="single" w:sz="4" w:space="0" w:color="auto"/>
            </w:tcBorders>
            <w:shd w:val="clear" w:color="auto" w:fill="FFFFFF"/>
            <w:vAlign w:val="bottom"/>
          </w:tcPr>
          <w:p w14:paraId="2CD9D9D9" w14:textId="77777777" w:rsidR="00047206" w:rsidRPr="00091030" w:rsidRDefault="00047206" w:rsidP="00B84B0B">
            <w:pPr>
              <w:autoSpaceDE w:val="0"/>
              <w:autoSpaceDN w:val="0"/>
              <w:adjustRightInd w:val="0"/>
              <w:spacing w:after="0" w:line="240" w:lineRule="auto"/>
              <w:rPr>
                <w:rFonts w:ascii="Arial" w:hAnsi="Arial" w:cs="Arial"/>
                <w:color w:val="000000" w:themeColor="text1"/>
                <w:sz w:val="18"/>
                <w:szCs w:val="18"/>
              </w:rPr>
            </w:pPr>
          </w:p>
        </w:tc>
        <w:tc>
          <w:tcPr>
            <w:tcW w:w="1093" w:type="dxa"/>
            <w:vMerge/>
            <w:tcBorders>
              <w:bottom w:val="single" w:sz="4" w:space="0" w:color="auto"/>
            </w:tcBorders>
            <w:shd w:val="clear" w:color="auto" w:fill="FFFFFF"/>
            <w:vAlign w:val="bottom"/>
          </w:tcPr>
          <w:p w14:paraId="3C871EC4" w14:textId="77777777" w:rsidR="00047206" w:rsidRPr="00091030" w:rsidRDefault="00047206" w:rsidP="00B84B0B">
            <w:pPr>
              <w:autoSpaceDE w:val="0"/>
              <w:autoSpaceDN w:val="0"/>
              <w:adjustRightInd w:val="0"/>
              <w:spacing w:after="0" w:line="240" w:lineRule="auto"/>
              <w:rPr>
                <w:rFonts w:ascii="Arial" w:hAnsi="Arial" w:cs="Arial"/>
                <w:color w:val="000000" w:themeColor="text1"/>
                <w:sz w:val="18"/>
                <w:szCs w:val="18"/>
              </w:rPr>
            </w:pPr>
          </w:p>
        </w:tc>
        <w:tc>
          <w:tcPr>
            <w:tcW w:w="1093" w:type="dxa"/>
            <w:vMerge/>
            <w:tcBorders>
              <w:bottom w:val="single" w:sz="4" w:space="0" w:color="auto"/>
            </w:tcBorders>
            <w:shd w:val="clear" w:color="auto" w:fill="FFFFFF"/>
            <w:vAlign w:val="bottom"/>
          </w:tcPr>
          <w:p w14:paraId="26B4233D" w14:textId="77777777" w:rsidR="00047206" w:rsidRPr="00091030" w:rsidRDefault="00047206" w:rsidP="00B84B0B">
            <w:pPr>
              <w:autoSpaceDE w:val="0"/>
              <w:autoSpaceDN w:val="0"/>
              <w:adjustRightInd w:val="0"/>
              <w:spacing w:after="0" w:line="240" w:lineRule="auto"/>
              <w:rPr>
                <w:rFonts w:ascii="Arial" w:hAnsi="Arial" w:cs="Arial"/>
                <w:color w:val="000000" w:themeColor="text1"/>
                <w:sz w:val="18"/>
                <w:szCs w:val="18"/>
              </w:rPr>
            </w:pPr>
          </w:p>
        </w:tc>
      </w:tr>
      <w:tr w:rsidR="00047206" w:rsidRPr="00091030" w14:paraId="1DE408F9" w14:textId="77777777" w:rsidTr="00047206">
        <w:trPr>
          <w:gridAfter w:val="1"/>
          <w:wAfter w:w="22" w:type="dxa"/>
          <w:cantSplit/>
        </w:trPr>
        <w:tc>
          <w:tcPr>
            <w:tcW w:w="784" w:type="dxa"/>
            <w:vMerge w:val="restart"/>
            <w:tcBorders>
              <w:top w:val="single" w:sz="4" w:space="0" w:color="auto"/>
              <w:bottom w:val="single" w:sz="4" w:space="0" w:color="auto"/>
            </w:tcBorders>
            <w:shd w:val="clear" w:color="auto" w:fill="E0E0E0"/>
          </w:tcPr>
          <w:p w14:paraId="33C83564"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1</w:t>
            </w:r>
          </w:p>
        </w:tc>
        <w:tc>
          <w:tcPr>
            <w:tcW w:w="1403" w:type="dxa"/>
            <w:tcBorders>
              <w:top w:val="single" w:sz="4" w:space="0" w:color="auto"/>
              <w:bottom w:val="single" w:sz="4" w:space="0" w:color="auto"/>
            </w:tcBorders>
            <w:shd w:val="clear" w:color="auto" w:fill="E0E0E0"/>
          </w:tcPr>
          <w:p w14:paraId="22B4FA2C"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(Constant)</w:t>
            </w:r>
          </w:p>
        </w:tc>
        <w:tc>
          <w:tcPr>
            <w:tcW w:w="1093" w:type="dxa"/>
            <w:tcBorders>
              <w:top w:val="single" w:sz="4" w:space="0" w:color="auto"/>
              <w:bottom w:val="single" w:sz="4" w:space="0" w:color="auto"/>
            </w:tcBorders>
            <w:shd w:val="clear" w:color="auto" w:fill="FFFFFF"/>
          </w:tcPr>
          <w:p w14:paraId="13EE3058"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.465</w:t>
            </w:r>
          </w:p>
        </w:tc>
        <w:tc>
          <w:tcPr>
            <w:tcW w:w="1093" w:type="dxa"/>
            <w:tcBorders>
              <w:top w:val="single" w:sz="4" w:space="0" w:color="auto"/>
              <w:bottom w:val="single" w:sz="4" w:space="0" w:color="auto"/>
            </w:tcBorders>
            <w:shd w:val="clear" w:color="auto" w:fill="FFFFFF"/>
          </w:tcPr>
          <w:p w14:paraId="33C168F3"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.645</w:t>
            </w:r>
          </w:p>
        </w:tc>
      </w:tr>
      <w:tr w:rsidR="00047206" w:rsidRPr="00091030" w14:paraId="7BFE3AC7" w14:textId="77777777" w:rsidTr="00047206">
        <w:trPr>
          <w:gridAfter w:val="1"/>
          <w:wAfter w:w="22" w:type="dxa"/>
          <w:cantSplit/>
        </w:trPr>
        <w:tc>
          <w:tcPr>
            <w:tcW w:w="784" w:type="dxa"/>
            <w:vMerge/>
            <w:tcBorders>
              <w:top w:val="single" w:sz="4" w:space="0" w:color="auto"/>
            </w:tcBorders>
            <w:shd w:val="clear" w:color="auto" w:fill="E0E0E0"/>
          </w:tcPr>
          <w:p w14:paraId="5038F200" w14:textId="77777777" w:rsidR="00047206" w:rsidRPr="00091030" w:rsidRDefault="00047206" w:rsidP="00B84B0B">
            <w:pPr>
              <w:autoSpaceDE w:val="0"/>
              <w:autoSpaceDN w:val="0"/>
              <w:adjustRightInd w:val="0"/>
              <w:spacing w:after="0" w:line="240" w:lineRule="auto"/>
              <w:rPr>
                <w:rFonts w:ascii="Times New Roman" w:hAnsi="Times New Roman" w:cs="Times New Roman"/>
                <w:color w:val="000000" w:themeColor="text1"/>
                <w:sz w:val="24"/>
                <w:szCs w:val="24"/>
              </w:rPr>
            </w:pPr>
          </w:p>
        </w:tc>
        <w:tc>
          <w:tcPr>
            <w:tcW w:w="1403" w:type="dxa"/>
            <w:tcBorders>
              <w:top w:val="single" w:sz="4" w:space="0" w:color="auto"/>
              <w:bottom w:val="single" w:sz="4" w:space="0" w:color="auto"/>
            </w:tcBorders>
            <w:shd w:val="clear" w:color="auto" w:fill="E0E0E0"/>
          </w:tcPr>
          <w:p w14:paraId="33A8D706"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Segmentation</w:t>
            </w:r>
          </w:p>
        </w:tc>
        <w:tc>
          <w:tcPr>
            <w:tcW w:w="1093" w:type="dxa"/>
            <w:tcBorders>
              <w:top w:val="single" w:sz="4" w:space="0" w:color="auto"/>
              <w:bottom w:val="single" w:sz="4" w:space="0" w:color="auto"/>
            </w:tcBorders>
            <w:shd w:val="clear" w:color="auto" w:fill="FFFFFF"/>
          </w:tcPr>
          <w:p w14:paraId="6F4DBFAB"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2,512</w:t>
            </w:r>
          </w:p>
        </w:tc>
        <w:tc>
          <w:tcPr>
            <w:tcW w:w="1093" w:type="dxa"/>
            <w:tcBorders>
              <w:top w:val="single" w:sz="4" w:space="0" w:color="auto"/>
              <w:bottom w:val="single" w:sz="4" w:space="0" w:color="auto"/>
            </w:tcBorders>
            <w:shd w:val="clear" w:color="auto" w:fill="FFFFFF"/>
          </w:tcPr>
          <w:p w14:paraId="14BEEFB2"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.012</w:t>
            </w:r>
          </w:p>
        </w:tc>
      </w:tr>
      <w:tr w:rsidR="00047206" w:rsidRPr="00091030" w14:paraId="147665CB" w14:textId="77777777" w:rsidTr="00047206">
        <w:trPr>
          <w:gridAfter w:val="1"/>
          <w:wAfter w:w="22" w:type="dxa"/>
          <w:cantSplit/>
        </w:trPr>
        <w:tc>
          <w:tcPr>
            <w:tcW w:w="784" w:type="dxa"/>
            <w:vMerge/>
            <w:shd w:val="clear" w:color="auto" w:fill="E0E0E0"/>
          </w:tcPr>
          <w:p w14:paraId="6321F08F" w14:textId="77777777" w:rsidR="00047206" w:rsidRPr="00091030" w:rsidRDefault="00047206" w:rsidP="00B84B0B">
            <w:pPr>
              <w:autoSpaceDE w:val="0"/>
              <w:autoSpaceDN w:val="0"/>
              <w:adjustRightInd w:val="0"/>
              <w:spacing w:after="0" w:line="240" w:lineRule="auto"/>
              <w:rPr>
                <w:rFonts w:ascii="Arial" w:hAnsi="Arial" w:cs="Arial"/>
                <w:color w:val="000000" w:themeColor="text1"/>
                <w:sz w:val="18"/>
                <w:szCs w:val="18"/>
              </w:rPr>
            </w:pPr>
          </w:p>
        </w:tc>
        <w:tc>
          <w:tcPr>
            <w:tcW w:w="1403" w:type="dxa"/>
            <w:tcBorders>
              <w:top w:val="single" w:sz="4" w:space="0" w:color="auto"/>
              <w:bottom w:val="single" w:sz="4" w:space="0" w:color="auto"/>
            </w:tcBorders>
            <w:shd w:val="clear" w:color="auto" w:fill="E0E0E0"/>
          </w:tcPr>
          <w:p w14:paraId="281678FD"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Targeting</w:t>
            </w:r>
          </w:p>
        </w:tc>
        <w:tc>
          <w:tcPr>
            <w:tcW w:w="1093" w:type="dxa"/>
            <w:tcBorders>
              <w:top w:val="single" w:sz="4" w:space="0" w:color="auto"/>
              <w:bottom w:val="single" w:sz="4" w:space="0" w:color="auto"/>
            </w:tcBorders>
            <w:shd w:val="clear" w:color="auto" w:fill="FFFFFF"/>
          </w:tcPr>
          <w:p w14:paraId="012C4FFD"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2,540</w:t>
            </w:r>
          </w:p>
        </w:tc>
        <w:tc>
          <w:tcPr>
            <w:tcW w:w="1093" w:type="dxa"/>
            <w:tcBorders>
              <w:top w:val="single" w:sz="4" w:space="0" w:color="auto"/>
              <w:bottom w:val="single" w:sz="4" w:space="0" w:color="auto"/>
            </w:tcBorders>
            <w:shd w:val="clear" w:color="auto" w:fill="FFFFFF"/>
          </w:tcPr>
          <w:p w14:paraId="1C055ABB"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.016</w:t>
            </w:r>
          </w:p>
        </w:tc>
      </w:tr>
      <w:tr w:rsidR="00047206" w:rsidRPr="00091030" w14:paraId="33B97A4E" w14:textId="77777777" w:rsidTr="00047206">
        <w:trPr>
          <w:gridAfter w:val="1"/>
          <w:wAfter w:w="22" w:type="dxa"/>
          <w:cantSplit/>
        </w:trPr>
        <w:tc>
          <w:tcPr>
            <w:tcW w:w="784" w:type="dxa"/>
            <w:vMerge/>
            <w:shd w:val="clear" w:color="auto" w:fill="E0E0E0"/>
          </w:tcPr>
          <w:p w14:paraId="1D2BE205" w14:textId="77777777" w:rsidR="00047206" w:rsidRPr="00091030" w:rsidRDefault="00047206" w:rsidP="00B84B0B">
            <w:pPr>
              <w:autoSpaceDE w:val="0"/>
              <w:autoSpaceDN w:val="0"/>
              <w:adjustRightInd w:val="0"/>
              <w:spacing w:after="0" w:line="240" w:lineRule="auto"/>
              <w:rPr>
                <w:rFonts w:ascii="Arial" w:hAnsi="Arial" w:cs="Arial"/>
                <w:color w:val="000000" w:themeColor="text1"/>
                <w:sz w:val="18"/>
                <w:szCs w:val="18"/>
              </w:rPr>
            </w:pPr>
          </w:p>
        </w:tc>
        <w:tc>
          <w:tcPr>
            <w:tcW w:w="1403" w:type="dxa"/>
            <w:tcBorders>
              <w:top w:val="single" w:sz="4" w:space="0" w:color="auto"/>
              <w:bottom w:val="single" w:sz="4" w:space="0" w:color="auto"/>
            </w:tcBorders>
            <w:shd w:val="clear" w:color="auto" w:fill="E0E0E0"/>
          </w:tcPr>
          <w:p w14:paraId="378A9DAA"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Positioning</w:t>
            </w:r>
          </w:p>
        </w:tc>
        <w:tc>
          <w:tcPr>
            <w:tcW w:w="1093" w:type="dxa"/>
            <w:tcBorders>
              <w:top w:val="single" w:sz="4" w:space="0" w:color="auto"/>
              <w:bottom w:val="single" w:sz="4" w:space="0" w:color="auto"/>
            </w:tcBorders>
            <w:shd w:val="clear" w:color="auto" w:fill="FFFFFF"/>
          </w:tcPr>
          <w:p w14:paraId="5BCF5BA9"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2,511</w:t>
            </w:r>
          </w:p>
        </w:tc>
        <w:tc>
          <w:tcPr>
            <w:tcW w:w="1093" w:type="dxa"/>
            <w:tcBorders>
              <w:top w:val="single" w:sz="4" w:space="0" w:color="auto"/>
              <w:bottom w:val="single" w:sz="4" w:space="0" w:color="auto"/>
            </w:tcBorders>
            <w:shd w:val="clear" w:color="auto" w:fill="FFFFFF"/>
          </w:tcPr>
          <w:p w14:paraId="3CFC3CE9"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.017</w:t>
            </w:r>
          </w:p>
        </w:tc>
      </w:tr>
      <w:tr w:rsidR="00047206" w:rsidRPr="00091030" w14:paraId="294C1A99" w14:textId="77777777" w:rsidTr="00047206">
        <w:trPr>
          <w:cantSplit/>
        </w:trPr>
        <w:tc>
          <w:tcPr>
            <w:tcW w:w="4395" w:type="dxa"/>
            <w:gridSpan w:val="5"/>
            <w:shd w:val="clear" w:color="auto" w:fill="FFFFFF"/>
          </w:tcPr>
          <w:p w14:paraId="6D95DCFF"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a. Dependent Variable: Purchase Decision</w:t>
            </w:r>
          </w:p>
        </w:tc>
      </w:tr>
    </w:tbl>
    <w:p w14:paraId="67A53213" w14:textId="77777777" w:rsidR="00E63D39" w:rsidRPr="00091030" w:rsidRDefault="00E63D39" w:rsidP="00047206">
      <w:pPr>
        <w:autoSpaceDE w:val="0"/>
        <w:autoSpaceDN w:val="0"/>
        <w:adjustRightInd w:val="0"/>
        <w:spacing w:after="0" w:line="240" w:lineRule="auto"/>
        <w:ind w:left="2268"/>
        <w:rPr>
          <w:rFonts w:ascii="Times New Roman" w:hAnsi="Times New Roman" w:cs="Times New Roman"/>
          <w:sz w:val="24"/>
          <w:szCs w:val="24"/>
          <w:lang w:eastAsia="en-US"/>
        </w:rPr>
      </w:pPr>
      <w:r w:rsidRPr="00091030">
        <w:rPr>
          <w:rFonts w:ascii="Times New Roman" w:hAnsi="Times New Roman" w:cs="Times New Roman"/>
          <w:sz w:val="24"/>
          <w:szCs w:val="24"/>
          <w:lang w:eastAsia="en-US"/>
        </w:rPr>
        <w:t>Source: SPSS version 25 output</w:t>
      </w:r>
    </w:p>
    <w:p w14:paraId="477F0294" w14:textId="77777777" w:rsidR="00E63D39" w:rsidRPr="00091030" w:rsidRDefault="00E63D39" w:rsidP="00E63D39">
      <w:pPr>
        <w:autoSpaceDE w:val="0"/>
        <w:autoSpaceDN w:val="0"/>
        <w:adjustRightInd w:val="0"/>
        <w:spacing w:after="0" w:line="240" w:lineRule="auto"/>
        <w:ind w:left="851"/>
        <w:rPr>
          <w:rFonts w:ascii="Times New Roman" w:hAnsi="Times New Roman" w:cs="Times New Roman"/>
          <w:sz w:val="24"/>
          <w:szCs w:val="24"/>
          <w:lang w:eastAsia="en-US"/>
        </w:rPr>
      </w:pPr>
    </w:p>
    <w:p w14:paraId="6E92D562" w14:textId="77777777" w:rsidR="00E63D39" w:rsidRPr="00091030" w:rsidRDefault="00E63D39" w:rsidP="00E63D39">
      <w:pPr>
        <w:autoSpaceDE w:val="0"/>
        <w:autoSpaceDN w:val="0"/>
        <w:adjustRightInd w:val="0"/>
        <w:spacing w:after="0" w:line="240" w:lineRule="auto"/>
        <w:ind w:left="851"/>
        <w:rPr>
          <w:rFonts w:ascii="Times New Roman" w:hAnsi="Times New Roman" w:cs="Times New Roman"/>
          <w:sz w:val="24"/>
          <w:szCs w:val="24"/>
          <w:lang w:eastAsia="en-US"/>
        </w:rPr>
      </w:pPr>
      <w:r w:rsidRPr="00091030">
        <w:rPr>
          <w:rFonts w:ascii="Times New Roman" w:hAnsi="Times New Roman" w:cs="Times New Roman"/>
          <w:sz w:val="24"/>
          <w:szCs w:val="24"/>
          <w:lang w:eastAsia="en-US"/>
        </w:rPr>
        <w:t>Based on the calculations in table 9, it is known that:</w:t>
      </w:r>
    </w:p>
    <w:p w14:paraId="121106D7" w14:textId="77777777" w:rsidR="00E63D39" w:rsidRPr="00091030" w:rsidRDefault="00E63D39" w:rsidP="008A5032">
      <w:pPr>
        <w:numPr>
          <w:ilvl w:val="1"/>
          <w:numId w:val="8"/>
        </w:numPr>
        <w:autoSpaceDE w:val="0"/>
        <w:autoSpaceDN w:val="0"/>
        <w:adjustRightInd w:val="0"/>
        <w:spacing w:line="240" w:lineRule="auto"/>
        <w:ind w:left="1276" w:hanging="35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id-ID"/>
        </w:rPr>
        <w:t>The segmentation variable obtained a significance value of 0.012 &lt; 0.05 and a tcount value of 2.512 while the ttable was 1.683 which means that tcount &gt; ttable so that it means that H0 (it is suspected that segmentation does not affect purchasing decisions) is rejected and H1 (it is suspected that segmentation affects purchasing decisions) is accepted. Thus it is proven that segmentation (X</w:t>
      </w:r>
      <w:r w:rsidRPr="00091030">
        <w:rPr>
          <w:rFonts w:ascii="Times New Roman" w:hAnsi="Times New Roman" w:cs="Times New Roman"/>
          <w:sz w:val="24"/>
          <w:szCs w:val="24"/>
          <w:lang w:eastAsia="id-ID"/>
        </w:rPr>
        <w:softHyphen/>
      </w:r>
      <w:r w:rsidRPr="00091030">
        <w:rPr>
          <w:rFonts w:ascii="Times New Roman" w:hAnsi="Times New Roman" w:cs="Times New Roman"/>
          <w:sz w:val="24"/>
          <w:szCs w:val="24"/>
          <w:vertAlign w:val="subscript"/>
          <w:lang w:eastAsia="id-ID"/>
        </w:rPr>
        <w:t>1</w:t>
      </w:r>
      <w:r w:rsidRPr="00091030">
        <w:rPr>
          <w:rFonts w:ascii="Times New Roman" w:hAnsi="Times New Roman" w:cs="Times New Roman"/>
          <w:sz w:val="24"/>
          <w:szCs w:val="24"/>
          <w:lang w:eastAsia="id-ID"/>
        </w:rPr>
        <w:t>) partially or individually has a significant influence on purchasing decisions (Y).</w:t>
      </w:r>
    </w:p>
    <w:p w14:paraId="324031DC" w14:textId="77777777" w:rsidR="00E63D39" w:rsidRPr="00091030" w:rsidRDefault="00E63D39" w:rsidP="008A5032">
      <w:pPr>
        <w:numPr>
          <w:ilvl w:val="1"/>
          <w:numId w:val="8"/>
        </w:numPr>
        <w:autoSpaceDE w:val="0"/>
        <w:autoSpaceDN w:val="0"/>
        <w:adjustRightInd w:val="0"/>
        <w:spacing w:line="240" w:lineRule="auto"/>
        <w:ind w:left="1276" w:hanging="35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id-ID"/>
        </w:rPr>
        <w:t>The targeting variable obtained a significance value of 0.016 &lt; 0.05 and a tcount value of 2.540 while the ttable was 1.683 which means that tcount &gt; ttable so that it means that H0 (it is suspected that targeting does not affect purchasing decisions) is rejected and H2 (it is suspected that targeting affects purchasing decisions) is accepted. Thus it is proven that targeting (X</w:t>
      </w:r>
      <w:r w:rsidRPr="00091030">
        <w:rPr>
          <w:rFonts w:ascii="Times New Roman" w:hAnsi="Times New Roman" w:cs="Times New Roman"/>
          <w:sz w:val="24"/>
          <w:szCs w:val="24"/>
          <w:lang w:eastAsia="id-ID"/>
        </w:rPr>
        <w:softHyphen/>
      </w:r>
      <w:r w:rsidRPr="00091030">
        <w:rPr>
          <w:rFonts w:ascii="Times New Roman" w:hAnsi="Times New Roman" w:cs="Times New Roman"/>
          <w:sz w:val="24"/>
          <w:szCs w:val="24"/>
          <w:vertAlign w:val="subscript"/>
          <w:lang w:eastAsia="id-ID"/>
        </w:rPr>
        <w:t>2</w:t>
      </w:r>
      <w:r w:rsidRPr="00091030">
        <w:rPr>
          <w:rFonts w:ascii="Times New Roman" w:hAnsi="Times New Roman" w:cs="Times New Roman"/>
          <w:sz w:val="24"/>
          <w:szCs w:val="24"/>
          <w:lang w:eastAsia="id-ID"/>
        </w:rPr>
        <w:t>) partially or individually has a significant influence on purchasing decisions (Y).</w:t>
      </w:r>
    </w:p>
    <w:p w14:paraId="63C590E6" w14:textId="77777777" w:rsidR="00E63D39" w:rsidRPr="00091030" w:rsidRDefault="00E63D39" w:rsidP="008A5032">
      <w:pPr>
        <w:numPr>
          <w:ilvl w:val="1"/>
          <w:numId w:val="8"/>
        </w:numPr>
        <w:autoSpaceDE w:val="0"/>
        <w:autoSpaceDN w:val="0"/>
        <w:adjustRightInd w:val="0"/>
        <w:spacing w:line="240" w:lineRule="auto"/>
        <w:ind w:left="1276" w:hanging="357"/>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id-ID"/>
        </w:rPr>
        <w:t>The positioning variable obtained a significance value of 0.017 &lt; 0.05 and a t-count value of 2.511 while the t-table was 1.683, which means that t-count &gt; t-</w:t>
      </w:r>
      <w:r w:rsidRPr="00091030">
        <w:rPr>
          <w:rFonts w:ascii="Times New Roman" w:hAnsi="Times New Roman" w:cs="Times New Roman"/>
          <w:sz w:val="24"/>
          <w:szCs w:val="24"/>
          <w:lang w:eastAsia="id-ID"/>
        </w:rPr>
        <w:lastRenderedPageBreak/>
        <w:t>table, so that H0 (it is suspected that positioning does not affect purchasing decisions) is rejected and H3 (it is suspected that positioning affects purchasing decisions) is accepted. Thus, it is proven that positioning (X</w:t>
      </w:r>
      <w:r w:rsidRPr="00091030">
        <w:rPr>
          <w:rFonts w:ascii="Times New Roman" w:hAnsi="Times New Roman" w:cs="Times New Roman"/>
          <w:sz w:val="24"/>
          <w:szCs w:val="24"/>
          <w:lang w:eastAsia="id-ID"/>
        </w:rPr>
        <w:softHyphen/>
      </w:r>
      <w:r w:rsidRPr="00091030">
        <w:rPr>
          <w:rFonts w:ascii="Times New Roman" w:hAnsi="Times New Roman" w:cs="Times New Roman"/>
          <w:sz w:val="24"/>
          <w:szCs w:val="24"/>
          <w:vertAlign w:val="subscript"/>
          <w:lang w:eastAsia="id-ID"/>
        </w:rPr>
        <w:t>3</w:t>
      </w:r>
      <w:r w:rsidRPr="00091030">
        <w:rPr>
          <w:rFonts w:ascii="Times New Roman" w:hAnsi="Times New Roman" w:cs="Times New Roman"/>
          <w:sz w:val="24"/>
          <w:szCs w:val="24"/>
          <w:lang w:eastAsia="id-ID"/>
        </w:rPr>
        <w:t>) partially or individually has a significant influence on purchasing decisions (Y).</w:t>
      </w:r>
    </w:p>
    <w:p w14:paraId="2D54A870" w14:textId="77777777" w:rsidR="00047206" w:rsidRPr="00091030" w:rsidRDefault="00047206" w:rsidP="00047206">
      <w:pPr>
        <w:autoSpaceDE w:val="0"/>
        <w:autoSpaceDN w:val="0"/>
        <w:adjustRightInd w:val="0"/>
        <w:spacing w:after="160" w:line="240" w:lineRule="auto"/>
        <w:ind w:left="1276"/>
        <w:contextualSpacing/>
        <w:jc w:val="both"/>
        <w:rPr>
          <w:rFonts w:ascii="Times New Roman" w:hAnsi="Times New Roman" w:cs="Times New Roman"/>
          <w:sz w:val="24"/>
          <w:szCs w:val="24"/>
          <w:lang w:eastAsia="en-US"/>
        </w:rPr>
      </w:pPr>
    </w:p>
    <w:p w14:paraId="23CEA535" w14:textId="77777777" w:rsidR="00E63D39" w:rsidRPr="00091030" w:rsidRDefault="00E63D39" w:rsidP="00E63D39">
      <w:pPr>
        <w:numPr>
          <w:ilvl w:val="0"/>
          <w:numId w:val="8"/>
        </w:numPr>
        <w:autoSpaceDE w:val="0"/>
        <w:autoSpaceDN w:val="0"/>
        <w:spacing w:after="160" w:line="240" w:lineRule="auto"/>
        <w:ind w:left="993"/>
        <w:contextualSpacing/>
        <w:jc w:val="both"/>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F test (simultaneous influence test)</w:t>
      </w:r>
    </w:p>
    <w:p w14:paraId="49A4B7E6" w14:textId="77777777" w:rsidR="00E63D39" w:rsidRPr="00091030" w:rsidRDefault="00E63D39" w:rsidP="00047206">
      <w:pPr>
        <w:autoSpaceDE w:val="0"/>
        <w:autoSpaceDN w:val="0"/>
        <w:adjustRightInd w:val="0"/>
        <w:spacing w:after="0" w:line="240" w:lineRule="auto"/>
        <w:ind w:left="993"/>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Based on the results of the F test that has been carried out, the following values ​​were obtained:</w:t>
      </w:r>
      <w:bookmarkStart w:id="9" w:name="_Toc75932662"/>
    </w:p>
    <w:p w14:paraId="4F2FBDA2" w14:textId="77777777" w:rsidR="00E63D39" w:rsidRPr="00091030" w:rsidRDefault="00E63D39" w:rsidP="00E63D39">
      <w:pPr>
        <w:autoSpaceDE w:val="0"/>
        <w:autoSpaceDN w:val="0"/>
        <w:adjustRightInd w:val="0"/>
        <w:spacing w:after="0" w:line="240" w:lineRule="auto"/>
        <w:jc w:val="center"/>
        <w:rPr>
          <w:rFonts w:ascii="Times New Roman" w:hAnsi="Times New Roman" w:cs="Times New Roman"/>
          <w:b/>
          <w:sz w:val="24"/>
          <w:szCs w:val="24"/>
          <w:lang w:eastAsia="en-US"/>
        </w:rPr>
      </w:pPr>
      <w:r w:rsidRPr="00091030">
        <w:rPr>
          <w:rFonts w:ascii="Times New Roman" w:eastAsia="Malgun Gothic" w:hAnsi="Times New Roman" w:cs="Times New Roman"/>
          <w:b/>
          <w:sz w:val="24"/>
          <w:szCs w:val="24"/>
          <w:lang w:eastAsia="en-US"/>
        </w:rPr>
        <w:t>Table 10. F Test Results</w:t>
      </w:r>
      <w:bookmarkEnd w:id="9"/>
    </w:p>
    <w:tbl>
      <w:tblPr>
        <w:tblW w:w="8500" w:type="dxa"/>
        <w:tblInd w:w="993" w:type="dxa"/>
        <w:tblLayout w:type="fixed"/>
        <w:tblCellMar>
          <w:left w:w="0" w:type="dxa"/>
          <w:right w:w="0" w:type="dxa"/>
        </w:tblCellMar>
        <w:tblLook w:val="0000" w:firstRow="0" w:lastRow="0" w:firstColumn="0" w:lastColumn="0" w:noHBand="0" w:noVBand="0"/>
      </w:tblPr>
      <w:tblGrid>
        <w:gridCol w:w="784"/>
        <w:gridCol w:w="1371"/>
        <w:gridCol w:w="1566"/>
        <w:gridCol w:w="1093"/>
        <w:gridCol w:w="1500"/>
        <w:gridCol w:w="1093"/>
        <w:gridCol w:w="1093"/>
      </w:tblGrid>
      <w:tr w:rsidR="00047206" w:rsidRPr="00091030" w14:paraId="686E1CB6" w14:textId="77777777" w:rsidTr="00047206">
        <w:trPr>
          <w:cantSplit/>
        </w:trPr>
        <w:tc>
          <w:tcPr>
            <w:tcW w:w="8500" w:type="dxa"/>
            <w:gridSpan w:val="7"/>
            <w:shd w:val="clear" w:color="auto" w:fill="FFFFFF"/>
            <w:vAlign w:val="center"/>
          </w:tcPr>
          <w:p w14:paraId="758AC9D6" w14:textId="77777777" w:rsidR="00047206" w:rsidRPr="00091030" w:rsidRDefault="00047206" w:rsidP="00B84B0B">
            <w:pPr>
              <w:autoSpaceDE w:val="0"/>
              <w:autoSpaceDN w:val="0"/>
              <w:adjustRightInd w:val="0"/>
              <w:spacing w:after="0" w:line="320" w:lineRule="atLeast"/>
              <w:ind w:left="60" w:right="60"/>
              <w:jc w:val="center"/>
              <w:rPr>
                <w:rFonts w:ascii="Arial" w:hAnsi="Arial" w:cs="Arial"/>
                <w:color w:val="000000" w:themeColor="text1"/>
              </w:rPr>
            </w:pPr>
            <w:r w:rsidRPr="00091030">
              <w:rPr>
                <w:rFonts w:ascii="Arial" w:hAnsi="Arial" w:cs="Arial"/>
                <w:b/>
                <w:bCs/>
                <w:color w:val="000000" w:themeColor="text1"/>
              </w:rPr>
              <w:t>ANOVA</w:t>
            </w:r>
          </w:p>
        </w:tc>
      </w:tr>
      <w:tr w:rsidR="00047206" w:rsidRPr="00091030" w14:paraId="32C3C056" w14:textId="77777777" w:rsidTr="00047206">
        <w:trPr>
          <w:cantSplit/>
        </w:trPr>
        <w:tc>
          <w:tcPr>
            <w:tcW w:w="2155" w:type="dxa"/>
            <w:gridSpan w:val="2"/>
            <w:tcBorders>
              <w:bottom w:val="single" w:sz="4" w:space="0" w:color="auto"/>
            </w:tcBorders>
            <w:shd w:val="clear" w:color="auto" w:fill="FFFFFF"/>
            <w:vAlign w:val="bottom"/>
          </w:tcPr>
          <w:p w14:paraId="635069A0"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Model</w:t>
            </w:r>
          </w:p>
        </w:tc>
        <w:tc>
          <w:tcPr>
            <w:tcW w:w="1566" w:type="dxa"/>
            <w:tcBorders>
              <w:bottom w:val="single" w:sz="4" w:space="0" w:color="auto"/>
            </w:tcBorders>
            <w:shd w:val="clear" w:color="auto" w:fill="FFFFFF"/>
            <w:vAlign w:val="bottom"/>
          </w:tcPr>
          <w:p w14:paraId="1EF11477" w14:textId="77777777" w:rsidR="00047206" w:rsidRPr="00091030" w:rsidRDefault="00047206" w:rsidP="00B84B0B">
            <w:pPr>
              <w:autoSpaceDE w:val="0"/>
              <w:autoSpaceDN w:val="0"/>
              <w:adjustRightInd w:val="0"/>
              <w:spacing w:after="0" w:line="320" w:lineRule="atLeast"/>
              <w:ind w:left="60" w:right="60"/>
              <w:jc w:val="center"/>
              <w:rPr>
                <w:rFonts w:ascii="Arial" w:hAnsi="Arial" w:cs="Arial"/>
                <w:color w:val="000000" w:themeColor="text1"/>
                <w:sz w:val="18"/>
                <w:szCs w:val="18"/>
              </w:rPr>
            </w:pPr>
            <w:r w:rsidRPr="00091030">
              <w:rPr>
                <w:rFonts w:ascii="Arial" w:hAnsi="Arial" w:cs="Arial"/>
                <w:color w:val="000000" w:themeColor="text1"/>
                <w:sz w:val="18"/>
                <w:szCs w:val="18"/>
              </w:rPr>
              <w:t>Sum of Squares</w:t>
            </w:r>
          </w:p>
        </w:tc>
        <w:tc>
          <w:tcPr>
            <w:tcW w:w="1093" w:type="dxa"/>
            <w:tcBorders>
              <w:bottom w:val="single" w:sz="4" w:space="0" w:color="auto"/>
            </w:tcBorders>
            <w:shd w:val="clear" w:color="auto" w:fill="FFFFFF"/>
            <w:vAlign w:val="bottom"/>
          </w:tcPr>
          <w:p w14:paraId="21AADDF1" w14:textId="77777777" w:rsidR="00047206" w:rsidRPr="00091030" w:rsidRDefault="00047206" w:rsidP="00B84B0B">
            <w:pPr>
              <w:autoSpaceDE w:val="0"/>
              <w:autoSpaceDN w:val="0"/>
              <w:adjustRightInd w:val="0"/>
              <w:spacing w:after="0" w:line="320" w:lineRule="atLeast"/>
              <w:ind w:left="60" w:right="60"/>
              <w:jc w:val="center"/>
              <w:rPr>
                <w:rFonts w:ascii="Arial" w:hAnsi="Arial" w:cs="Arial"/>
                <w:color w:val="000000" w:themeColor="text1"/>
                <w:sz w:val="18"/>
                <w:szCs w:val="18"/>
              </w:rPr>
            </w:pPr>
            <w:r w:rsidRPr="00091030">
              <w:rPr>
                <w:rFonts w:ascii="Arial" w:hAnsi="Arial" w:cs="Arial"/>
                <w:color w:val="000000" w:themeColor="text1"/>
                <w:sz w:val="18"/>
                <w:szCs w:val="18"/>
              </w:rPr>
              <w:t>df</w:t>
            </w:r>
          </w:p>
        </w:tc>
        <w:tc>
          <w:tcPr>
            <w:tcW w:w="1500" w:type="dxa"/>
            <w:tcBorders>
              <w:bottom w:val="single" w:sz="4" w:space="0" w:color="auto"/>
            </w:tcBorders>
            <w:shd w:val="clear" w:color="auto" w:fill="FFFFFF"/>
            <w:vAlign w:val="bottom"/>
          </w:tcPr>
          <w:p w14:paraId="33112FAF" w14:textId="77777777" w:rsidR="00047206" w:rsidRPr="00091030" w:rsidRDefault="00047206" w:rsidP="00B84B0B">
            <w:pPr>
              <w:autoSpaceDE w:val="0"/>
              <w:autoSpaceDN w:val="0"/>
              <w:adjustRightInd w:val="0"/>
              <w:spacing w:after="0" w:line="320" w:lineRule="atLeast"/>
              <w:ind w:left="60" w:right="60"/>
              <w:jc w:val="center"/>
              <w:rPr>
                <w:rFonts w:ascii="Arial" w:hAnsi="Arial" w:cs="Arial"/>
                <w:color w:val="000000" w:themeColor="text1"/>
                <w:sz w:val="18"/>
                <w:szCs w:val="18"/>
              </w:rPr>
            </w:pPr>
            <w:r w:rsidRPr="00091030">
              <w:rPr>
                <w:rFonts w:ascii="Arial" w:hAnsi="Arial" w:cs="Arial"/>
                <w:color w:val="000000" w:themeColor="text1"/>
                <w:sz w:val="18"/>
                <w:szCs w:val="18"/>
              </w:rPr>
              <w:t>Mean Square</w:t>
            </w:r>
          </w:p>
        </w:tc>
        <w:tc>
          <w:tcPr>
            <w:tcW w:w="1093" w:type="dxa"/>
            <w:tcBorders>
              <w:bottom w:val="single" w:sz="4" w:space="0" w:color="auto"/>
            </w:tcBorders>
            <w:shd w:val="clear" w:color="auto" w:fill="FFFFFF"/>
            <w:vAlign w:val="bottom"/>
          </w:tcPr>
          <w:p w14:paraId="355F0AD7" w14:textId="77777777" w:rsidR="00047206" w:rsidRPr="00091030" w:rsidRDefault="00047206" w:rsidP="00B84B0B">
            <w:pPr>
              <w:autoSpaceDE w:val="0"/>
              <w:autoSpaceDN w:val="0"/>
              <w:adjustRightInd w:val="0"/>
              <w:spacing w:after="0" w:line="320" w:lineRule="atLeast"/>
              <w:ind w:left="60" w:right="60"/>
              <w:jc w:val="center"/>
              <w:rPr>
                <w:rFonts w:ascii="Arial" w:hAnsi="Arial" w:cs="Arial"/>
                <w:color w:val="000000" w:themeColor="text1"/>
                <w:sz w:val="18"/>
                <w:szCs w:val="18"/>
              </w:rPr>
            </w:pPr>
            <w:r w:rsidRPr="00091030">
              <w:rPr>
                <w:rFonts w:ascii="Arial" w:hAnsi="Arial" w:cs="Arial"/>
                <w:color w:val="000000" w:themeColor="text1"/>
                <w:sz w:val="18"/>
                <w:szCs w:val="18"/>
              </w:rPr>
              <w:t>F</w:t>
            </w:r>
          </w:p>
        </w:tc>
        <w:tc>
          <w:tcPr>
            <w:tcW w:w="1093" w:type="dxa"/>
            <w:tcBorders>
              <w:bottom w:val="single" w:sz="4" w:space="0" w:color="auto"/>
            </w:tcBorders>
            <w:shd w:val="clear" w:color="auto" w:fill="FFFFFF"/>
            <w:vAlign w:val="bottom"/>
          </w:tcPr>
          <w:p w14:paraId="1A2FB1C6" w14:textId="77777777" w:rsidR="00047206" w:rsidRPr="00091030" w:rsidRDefault="00047206" w:rsidP="00B84B0B">
            <w:pPr>
              <w:autoSpaceDE w:val="0"/>
              <w:autoSpaceDN w:val="0"/>
              <w:adjustRightInd w:val="0"/>
              <w:spacing w:after="0" w:line="320" w:lineRule="atLeast"/>
              <w:ind w:left="60" w:right="60"/>
              <w:jc w:val="center"/>
              <w:rPr>
                <w:rFonts w:ascii="Arial" w:hAnsi="Arial" w:cs="Arial"/>
                <w:color w:val="000000" w:themeColor="text1"/>
                <w:sz w:val="18"/>
                <w:szCs w:val="18"/>
              </w:rPr>
            </w:pPr>
            <w:r w:rsidRPr="00091030">
              <w:rPr>
                <w:rFonts w:ascii="Arial" w:hAnsi="Arial" w:cs="Arial"/>
                <w:color w:val="000000" w:themeColor="text1"/>
                <w:sz w:val="18"/>
                <w:szCs w:val="18"/>
              </w:rPr>
              <w:t>Sig.</w:t>
            </w:r>
          </w:p>
        </w:tc>
      </w:tr>
      <w:tr w:rsidR="00047206" w:rsidRPr="00091030" w14:paraId="4D40B834" w14:textId="77777777" w:rsidTr="00047206">
        <w:trPr>
          <w:cantSplit/>
        </w:trPr>
        <w:tc>
          <w:tcPr>
            <w:tcW w:w="784" w:type="dxa"/>
            <w:vMerge w:val="restart"/>
            <w:tcBorders>
              <w:top w:val="single" w:sz="4" w:space="0" w:color="auto"/>
              <w:bottom w:val="single" w:sz="4" w:space="0" w:color="auto"/>
            </w:tcBorders>
            <w:shd w:val="clear" w:color="auto" w:fill="E0E0E0"/>
          </w:tcPr>
          <w:p w14:paraId="1AB6810E"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1</w:t>
            </w:r>
          </w:p>
        </w:tc>
        <w:tc>
          <w:tcPr>
            <w:tcW w:w="1371" w:type="dxa"/>
            <w:tcBorders>
              <w:top w:val="single" w:sz="4" w:space="0" w:color="auto"/>
              <w:bottom w:val="single" w:sz="4" w:space="0" w:color="auto"/>
            </w:tcBorders>
            <w:shd w:val="clear" w:color="auto" w:fill="E0E0E0"/>
          </w:tcPr>
          <w:p w14:paraId="6681B972"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Regression</w:t>
            </w:r>
          </w:p>
        </w:tc>
        <w:tc>
          <w:tcPr>
            <w:tcW w:w="1566" w:type="dxa"/>
            <w:tcBorders>
              <w:top w:val="single" w:sz="4" w:space="0" w:color="auto"/>
              <w:bottom w:val="single" w:sz="4" w:space="0" w:color="auto"/>
            </w:tcBorders>
            <w:shd w:val="clear" w:color="auto" w:fill="FFFFFF"/>
          </w:tcPr>
          <w:p w14:paraId="19B42F92"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778,358</w:t>
            </w:r>
          </w:p>
        </w:tc>
        <w:tc>
          <w:tcPr>
            <w:tcW w:w="1093" w:type="dxa"/>
            <w:tcBorders>
              <w:top w:val="single" w:sz="4" w:space="0" w:color="auto"/>
              <w:bottom w:val="single" w:sz="4" w:space="0" w:color="auto"/>
            </w:tcBorders>
            <w:shd w:val="clear" w:color="auto" w:fill="FFFFFF"/>
          </w:tcPr>
          <w:p w14:paraId="3091AFC2"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3</w:t>
            </w:r>
          </w:p>
        </w:tc>
        <w:tc>
          <w:tcPr>
            <w:tcW w:w="1500" w:type="dxa"/>
            <w:tcBorders>
              <w:top w:val="single" w:sz="4" w:space="0" w:color="auto"/>
              <w:bottom w:val="single" w:sz="4" w:space="0" w:color="auto"/>
            </w:tcBorders>
            <w:shd w:val="clear" w:color="auto" w:fill="FFFFFF"/>
          </w:tcPr>
          <w:p w14:paraId="60107666"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259,453</w:t>
            </w:r>
          </w:p>
        </w:tc>
        <w:tc>
          <w:tcPr>
            <w:tcW w:w="1093" w:type="dxa"/>
            <w:tcBorders>
              <w:top w:val="single" w:sz="4" w:space="0" w:color="auto"/>
              <w:bottom w:val="single" w:sz="4" w:space="0" w:color="auto"/>
            </w:tcBorders>
            <w:shd w:val="clear" w:color="auto" w:fill="FFFFFF"/>
          </w:tcPr>
          <w:p w14:paraId="729B077C"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22.152</w:t>
            </w:r>
          </w:p>
        </w:tc>
        <w:tc>
          <w:tcPr>
            <w:tcW w:w="1093" w:type="dxa"/>
            <w:tcBorders>
              <w:top w:val="single" w:sz="4" w:space="0" w:color="auto"/>
              <w:bottom w:val="single" w:sz="4" w:space="0" w:color="auto"/>
            </w:tcBorders>
            <w:shd w:val="clear" w:color="auto" w:fill="FFFFFF"/>
          </w:tcPr>
          <w:p w14:paraId="407B177C"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.000b</w:t>
            </w:r>
          </w:p>
        </w:tc>
      </w:tr>
      <w:tr w:rsidR="00047206" w:rsidRPr="00091030" w14:paraId="68B4BC19" w14:textId="77777777" w:rsidTr="00047206">
        <w:trPr>
          <w:cantSplit/>
        </w:trPr>
        <w:tc>
          <w:tcPr>
            <w:tcW w:w="784" w:type="dxa"/>
            <w:vMerge/>
            <w:tcBorders>
              <w:top w:val="single" w:sz="4" w:space="0" w:color="auto"/>
            </w:tcBorders>
            <w:shd w:val="clear" w:color="auto" w:fill="E0E0E0"/>
          </w:tcPr>
          <w:p w14:paraId="46E779A8" w14:textId="77777777" w:rsidR="00047206" w:rsidRPr="00091030" w:rsidRDefault="00047206" w:rsidP="00B84B0B">
            <w:pPr>
              <w:autoSpaceDE w:val="0"/>
              <w:autoSpaceDN w:val="0"/>
              <w:adjustRightInd w:val="0"/>
              <w:spacing w:after="0" w:line="240" w:lineRule="auto"/>
              <w:rPr>
                <w:rFonts w:ascii="Arial" w:hAnsi="Arial" w:cs="Arial"/>
                <w:color w:val="000000" w:themeColor="text1"/>
                <w:sz w:val="18"/>
                <w:szCs w:val="18"/>
              </w:rPr>
            </w:pPr>
          </w:p>
        </w:tc>
        <w:tc>
          <w:tcPr>
            <w:tcW w:w="1371" w:type="dxa"/>
            <w:tcBorders>
              <w:top w:val="single" w:sz="4" w:space="0" w:color="auto"/>
              <w:bottom w:val="single" w:sz="4" w:space="0" w:color="auto"/>
            </w:tcBorders>
            <w:shd w:val="clear" w:color="auto" w:fill="E0E0E0"/>
          </w:tcPr>
          <w:p w14:paraId="393308E9"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Residual</w:t>
            </w:r>
          </w:p>
        </w:tc>
        <w:tc>
          <w:tcPr>
            <w:tcW w:w="1566" w:type="dxa"/>
            <w:tcBorders>
              <w:top w:val="single" w:sz="4" w:space="0" w:color="auto"/>
              <w:bottom w:val="single" w:sz="4" w:space="0" w:color="auto"/>
            </w:tcBorders>
            <w:shd w:val="clear" w:color="auto" w:fill="FFFFFF"/>
          </w:tcPr>
          <w:p w14:paraId="75E9952E"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421,642</w:t>
            </w:r>
          </w:p>
        </w:tc>
        <w:tc>
          <w:tcPr>
            <w:tcW w:w="1093" w:type="dxa"/>
            <w:tcBorders>
              <w:top w:val="single" w:sz="4" w:space="0" w:color="auto"/>
              <w:bottom w:val="single" w:sz="4" w:space="0" w:color="auto"/>
            </w:tcBorders>
            <w:shd w:val="clear" w:color="auto" w:fill="FFFFFF"/>
          </w:tcPr>
          <w:p w14:paraId="1D0CEAF1"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36</w:t>
            </w:r>
          </w:p>
        </w:tc>
        <w:tc>
          <w:tcPr>
            <w:tcW w:w="1500" w:type="dxa"/>
            <w:tcBorders>
              <w:top w:val="single" w:sz="4" w:space="0" w:color="auto"/>
              <w:bottom w:val="single" w:sz="4" w:space="0" w:color="auto"/>
            </w:tcBorders>
            <w:shd w:val="clear" w:color="auto" w:fill="FFFFFF"/>
          </w:tcPr>
          <w:p w14:paraId="139DE251"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11,712</w:t>
            </w:r>
          </w:p>
        </w:tc>
        <w:tc>
          <w:tcPr>
            <w:tcW w:w="1093" w:type="dxa"/>
            <w:tcBorders>
              <w:top w:val="single" w:sz="4" w:space="0" w:color="auto"/>
              <w:bottom w:val="single" w:sz="4" w:space="0" w:color="auto"/>
            </w:tcBorders>
            <w:shd w:val="clear" w:color="auto" w:fill="FFFFFF"/>
            <w:vAlign w:val="center"/>
          </w:tcPr>
          <w:p w14:paraId="2AFFEAD5" w14:textId="77777777" w:rsidR="00047206" w:rsidRPr="00091030" w:rsidRDefault="00047206" w:rsidP="00B84B0B">
            <w:pPr>
              <w:autoSpaceDE w:val="0"/>
              <w:autoSpaceDN w:val="0"/>
              <w:adjustRightInd w:val="0"/>
              <w:spacing w:after="0" w:line="240" w:lineRule="auto"/>
              <w:rPr>
                <w:rFonts w:ascii="Times New Roman" w:hAnsi="Times New Roman" w:cs="Times New Roman"/>
                <w:color w:val="000000" w:themeColor="text1"/>
                <w:sz w:val="24"/>
                <w:szCs w:val="24"/>
              </w:rPr>
            </w:pPr>
          </w:p>
        </w:tc>
        <w:tc>
          <w:tcPr>
            <w:tcW w:w="1093" w:type="dxa"/>
            <w:tcBorders>
              <w:top w:val="single" w:sz="4" w:space="0" w:color="auto"/>
              <w:bottom w:val="single" w:sz="4" w:space="0" w:color="auto"/>
            </w:tcBorders>
            <w:shd w:val="clear" w:color="auto" w:fill="FFFFFF"/>
            <w:vAlign w:val="center"/>
          </w:tcPr>
          <w:p w14:paraId="36E0CA11" w14:textId="77777777" w:rsidR="00047206" w:rsidRPr="00091030" w:rsidRDefault="00047206" w:rsidP="00B84B0B">
            <w:pPr>
              <w:autoSpaceDE w:val="0"/>
              <w:autoSpaceDN w:val="0"/>
              <w:adjustRightInd w:val="0"/>
              <w:spacing w:after="0" w:line="240" w:lineRule="auto"/>
              <w:rPr>
                <w:rFonts w:ascii="Times New Roman" w:hAnsi="Times New Roman" w:cs="Times New Roman"/>
                <w:color w:val="000000" w:themeColor="text1"/>
                <w:sz w:val="24"/>
                <w:szCs w:val="24"/>
              </w:rPr>
            </w:pPr>
          </w:p>
        </w:tc>
      </w:tr>
      <w:tr w:rsidR="00047206" w:rsidRPr="00091030" w14:paraId="44FDBAF9" w14:textId="77777777" w:rsidTr="00047206">
        <w:trPr>
          <w:cantSplit/>
        </w:trPr>
        <w:tc>
          <w:tcPr>
            <w:tcW w:w="784" w:type="dxa"/>
            <w:vMerge/>
            <w:shd w:val="clear" w:color="auto" w:fill="E0E0E0"/>
          </w:tcPr>
          <w:p w14:paraId="78A107AF" w14:textId="77777777" w:rsidR="00047206" w:rsidRPr="00091030" w:rsidRDefault="00047206" w:rsidP="00B84B0B">
            <w:pPr>
              <w:autoSpaceDE w:val="0"/>
              <w:autoSpaceDN w:val="0"/>
              <w:adjustRightInd w:val="0"/>
              <w:spacing w:after="0" w:line="240" w:lineRule="auto"/>
              <w:rPr>
                <w:rFonts w:ascii="Times New Roman" w:hAnsi="Times New Roman" w:cs="Times New Roman"/>
                <w:color w:val="000000" w:themeColor="text1"/>
                <w:sz w:val="24"/>
                <w:szCs w:val="24"/>
              </w:rPr>
            </w:pPr>
          </w:p>
        </w:tc>
        <w:tc>
          <w:tcPr>
            <w:tcW w:w="1371" w:type="dxa"/>
            <w:tcBorders>
              <w:top w:val="single" w:sz="4" w:space="0" w:color="auto"/>
              <w:bottom w:val="single" w:sz="4" w:space="0" w:color="auto"/>
            </w:tcBorders>
            <w:shd w:val="clear" w:color="auto" w:fill="E0E0E0"/>
          </w:tcPr>
          <w:p w14:paraId="54B0C766"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Total</w:t>
            </w:r>
          </w:p>
        </w:tc>
        <w:tc>
          <w:tcPr>
            <w:tcW w:w="1566" w:type="dxa"/>
            <w:tcBorders>
              <w:top w:val="single" w:sz="4" w:space="0" w:color="auto"/>
              <w:bottom w:val="single" w:sz="4" w:space="0" w:color="auto"/>
            </w:tcBorders>
            <w:shd w:val="clear" w:color="auto" w:fill="FFFFFF"/>
          </w:tcPr>
          <w:p w14:paraId="1CDE7397"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1200.000</w:t>
            </w:r>
          </w:p>
        </w:tc>
        <w:tc>
          <w:tcPr>
            <w:tcW w:w="1093" w:type="dxa"/>
            <w:tcBorders>
              <w:top w:val="single" w:sz="4" w:space="0" w:color="auto"/>
              <w:bottom w:val="single" w:sz="4" w:space="0" w:color="auto"/>
            </w:tcBorders>
            <w:shd w:val="clear" w:color="auto" w:fill="FFFFFF"/>
          </w:tcPr>
          <w:p w14:paraId="1D053209" w14:textId="77777777" w:rsidR="00047206" w:rsidRPr="00091030" w:rsidRDefault="00047206" w:rsidP="00B84B0B">
            <w:pPr>
              <w:autoSpaceDE w:val="0"/>
              <w:autoSpaceDN w:val="0"/>
              <w:adjustRightInd w:val="0"/>
              <w:spacing w:after="0" w:line="320" w:lineRule="atLeast"/>
              <w:ind w:left="60" w:right="60"/>
              <w:jc w:val="right"/>
              <w:rPr>
                <w:rFonts w:ascii="Arial" w:hAnsi="Arial" w:cs="Arial"/>
                <w:color w:val="000000" w:themeColor="text1"/>
                <w:sz w:val="18"/>
                <w:szCs w:val="18"/>
              </w:rPr>
            </w:pPr>
            <w:r w:rsidRPr="00091030">
              <w:rPr>
                <w:rFonts w:ascii="Arial" w:hAnsi="Arial" w:cs="Arial"/>
                <w:color w:val="000000" w:themeColor="text1"/>
                <w:sz w:val="18"/>
                <w:szCs w:val="18"/>
              </w:rPr>
              <w:t>39</w:t>
            </w:r>
          </w:p>
        </w:tc>
        <w:tc>
          <w:tcPr>
            <w:tcW w:w="1500" w:type="dxa"/>
            <w:tcBorders>
              <w:top w:val="single" w:sz="4" w:space="0" w:color="auto"/>
              <w:bottom w:val="single" w:sz="4" w:space="0" w:color="auto"/>
            </w:tcBorders>
            <w:shd w:val="clear" w:color="auto" w:fill="FFFFFF"/>
            <w:vAlign w:val="center"/>
          </w:tcPr>
          <w:p w14:paraId="6B5D565D" w14:textId="77777777" w:rsidR="00047206" w:rsidRPr="00091030" w:rsidRDefault="00047206" w:rsidP="00B84B0B">
            <w:pPr>
              <w:autoSpaceDE w:val="0"/>
              <w:autoSpaceDN w:val="0"/>
              <w:adjustRightInd w:val="0"/>
              <w:spacing w:after="0" w:line="240" w:lineRule="auto"/>
              <w:rPr>
                <w:rFonts w:ascii="Times New Roman" w:hAnsi="Times New Roman" w:cs="Times New Roman"/>
                <w:color w:val="000000" w:themeColor="text1"/>
                <w:sz w:val="24"/>
                <w:szCs w:val="24"/>
              </w:rPr>
            </w:pPr>
          </w:p>
        </w:tc>
        <w:tc>
          <w:tcPr>
            <w:tcW w:w="1093" w:type="dxa"/>
            <w:tcBorders>
              <w:top w:val="single" w:sz="4" w:space="0" w:color="auto"/>
              <w:bottom w:val="single" w:sz="4" w:space="0" w:color="auto"/>
            </w:tcBorders>
            <w:shd w:val="clear" w:color="auto" w:fill="FFFFFF"/>
            <w:vAlign w:val="center"/>
          </w:tcPr>
          <w:p w14:paraId="76C7187B" w14:textId="77777777" w:rsidR="00047206" w:rsidRPr="00091030" w:rsidRDefault="00047206" w:rsidP="00B84B0B">
            <w:pPr>
              <w:autoSpaceDE w:val="0"/>
              <w:autoSpaceDN w:val="0"/>
              <w:adjustRightInd w:val="0"/>
              <w:spacing w:after="0" w:line="240" w:lineRule="auto"/>
              <w:rPr>
                <w:rFonts w:ascii="Times New Roman" w:hAnsi="Times New Roman" w:cs="Times New Roman"/>
                <w:color w:val="000000" w:themeColor="text1"/>
                <w:sz w:val="24"/>
                <w:szCs w:val="24"/>
              </w:rPr>
            </w:pPr>
          </w:p>
        </w:tc>
        <w:tc>
          <w:tcPr>
            <w:tcW w:w="1093" w:type="dxa"/>
            <w:tcBorders>
              <w:top w:val="single" w:sz="4" w:space="0" w:color="auto"/>
              <w:bottom w:val="single" w:sz="4" w:space="0" w:color="auto"/>
            </w:tcBorders>
            <w:shd w:val="clear" w:color="auto" w:fill="FFFFFF"/>
            <w:vAlign w:val="center"/>
          </w:tcPr>
          <w:p w14:paraId="4F0319B3" w14:textId="77777777" w:rsidR="00047206" w:rsidRPr="00091030" w:rsidRDefault="00047206" w:rsidP="00B84B0B">
            <w:pPr>
              <w:autoSpaceDE w:val="0"/>
              <w:autoSpaceDN w:val="0"/>
              <w:adjustRightInd w:val="0"/>
              <w:spacing w:after="0" w:line="240" w:lineRule="auto"/>
              <w:rPr>
                <w:rFonts w:ascii="Times New Roman" w:hAnsi="Times New Roman" w:cs="Times New Roman"/>
                <w:color w:val="000000" w:themeColor="text1"/>
                <w:sz w:val="24"/>
                <w:szCs w:val="24"/>
              </w:rPr>
            </w:pPr>
          </w:p>
        </w:tc>
      </w:tr>
      <w:tr w:rsidR="00047206" w:rsidRPr="00091030" w14:paraId="32869C3D" w14:textId="77777777" w:rsidTr="00047206">
        <w:trPr>
          <w:cantSplit/>
        </w:trPr>
        <w:tc>
          <w:tcPr>
            <w:tcW w:w="8500" w:type="dxa"/>
            <w:gridSpan w:val="7"/>
            <w:shd w:val="clear" w:color="auto" w:fill="FFFFFF"/>
          </w:tcPr>
          <w:p w14:paraId="54FABF38"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a. Dependent Variable: Purchase Decision</w:t>
            </w:r>
          </w:p>
        </w:tc>
      </w:tr>
      <w:tr w:rsidR="00047206" w:rsidRPr="00091030" w14:paraId="257280FF" w14:textId="77777777" w:rsidTr="00047206">
        <w:trPr>
          <w:cantSplit/>
        </w:trPr>
        <w:tc>
          <w:tcPr>
            <w:tcW w:w="8500" w:type="dxa"/>
            <w:gridSpan w:val="7"/>
            <w:shd w:val="clear" w:color="auto" w:fill="FFFFFF"/>
          </w:tcPr>
          <w:p w14:paraId="7124A247" w14:textId="77777777" w:rsidR="00047206" w:rsidRPr="00091030" w:rsidRDefault="00047206" w:rsidP="00B84B0B">
            <w:pPr>
              <w:autoSpaceDE w:val="0"/>
              <w:autoSpaceDN w:val="0"/>
              <w:adjustRightInd w:val="0"/>
              <w:spacing w:after="0" w:line="320" w:lineRule="atLeast"/>
              <w:ind w:left="60" w:right="60"/>
              <w:rPr>
                <w:rFonts w:ascii="Arial" w:hAnsi="Arial" w:cs="Arial"/>
                <w:color w:val="000000" w:themeColor="text1"/>
                <w:sz w:val="18"/>
                <w:szCs w:val="18"/>
              </w:rPr>
            </w:pPr>
            <w:r w:rsidRPr="00091030">
              <w:rPr>
                <w:rFonts w:ascii="Arial" w:hAnsi="Arial" w:cs="Arial"/>
                <w:color w:val="000000" w:themeColor="text1"/>
                <w:sz w:val="18"/>
                <w:szCs w:val="18"/>
              </w:rPr>
              <w:t>b. Predictors: (Constant), Positioning, Targeting, Segmenting</w:t>
            </w:r>
          </w:p>
        </w:tc>
      </w:tr>
    </w:tbl>
    <w:p w14:paraId="34CB6C36" w14:textId="77777777" w:rsidR="00E63D39" w:rsidRPr="00091030" w:rsidRDefault="00E63D39" w:rsidP="00E63D39">
      <w:pPr>
        <w:spacing w:after="0" w:line="240" w:lineRule="auto"/>
        <w:ind w:firstLine="993"/>
        <w:jc w:val="both"/>
        <w:rPr>
          <w:rFonts w:ascii="Times New Roman" w:hAnsi="Times New Roman" w:cs="Times New Roman"/>
          <w:sz w:val="24"/>
          <w:szCs w:val="24"/>
          <w:lang w:eastAsia="id-ID"/>
        </w:rPr>
      </w:pPr>
      <w:r w:rsidRPr="00091030">
        <w:rPr>
          <w:rFonts w:ascii="Times New Roman" w:hAnsi="Times New Roman" w:cs="Times New Roman"/>
          <w:sz w:val="24"/>
          <w:szCs w:val="24"/>
          <w:lang w:eastAsia="id-ID"/>
        </w:rPr>
        <w:t>Source: SPSS version 25 output</w:t>
      </w:r>
    </w:p>
    <w:p w14:paraId="7B032895" w14:textId="77777777" w:rsidR="00E63D39" w:rsidRPr="00091030" w:rsidRDefault="00E63D39" w:rsidP="00E63D39">
      <w:pPr>
        <w:spacing w:after="0" w:line="240" w:lineRule="auto"/>
        <w:ind w:left="993" w:firstLine="708"/>
        <w:jc w:val="both"/>
        <w:rPr>
          <w:rFonts w:ascii="Times New Roman" w:hAnsi="Times New Roman" w:cs="Times New Roman"/>
          <w:sz w:val="24"/>
          <w:szCs w:val="24"/>
          <w:lang w:eastAsia="id-ID"/>
        </w:rPr>
      </w:pPr>
    </w:p>
    <w:p w14:paraId="4338DB95" w14:textId="77777777" w:rsidR="00E63D39" w:rsidRPr="00091030" w:rsidRDefault="00E63D39" w:rsidP="00E63D39">
      <w:pPr>
        <w:spacing w:after="0" w:line="240" w:lineRule="auto"/>
        <w:ind w:left="993" w:firstLine="708"/>
        <w:jc w:val="both"/>
        <w:rPr>
          <w:rFonts w:ascii="Times New Roman" w:hAnsi="Times New Roman" w:cs="Times New Roman"/>
          <w:sz w:val="24"/>
          <w:szCs w:val="24"/>
          <w:lang w:eastAsia="id-ID"/>
        </w:rPr>
      </w:pPr>
      <w:r w:rsidRPr="00091030">
        <w:rPr>
          <w:rFonts w:ascii="Times New Roman" w:hAnsi="Times New Roman" w:cs="Times New Roman"/>
          <w:sz w:val="24"/>
          <w:szCs w:val="24"/>
          <w:lang w:eastAsia="id-ID"/>
        </w:rPr>
        <w:t>From the calculation of table 10, it is known that the sig. value is 0.000 &lt; 0.05 and Fcount is 22.152 &gt; Ftable of 2.606, which means that H0 (suspected segmenting, targeting, and positioning do not affect purchasing decisions) is rejected and H4 (suspected segmenting, targeting, and positioning affect purchasing decisions) is accepted. So it is proven that simultaneously segmenting (X1), targeting (X2), and positioning (X3) have a significant effect on purchasing decisions (Y).</w:t>
      </w:r>
    </w:p>
    <w:p w14:paraId="774CBBEA" w14:textId="77777777" w:rsidR="002810F1" w:rsidRPr="00091030" w:rsidRDefault="002810F1" w:rsidP="002810F1">
      <w:pPr>
        <w:spacing w:after="0" w:line="240" w:lineRule="auto"/>
        <w:ind w:firstLine="720"/>
        <w:contextualSpacing/>
        <w:jc w:val="both"/>
        <w:rPr>
          <w:rFonts w:ascii="Times New Roman" w:hAnsi="Times New Roman" w:cs="Times New Roman"/>
          <w:sz w:val="24"/>
          <w:szCs w:val="24"/>
          <w:lang w:eastAsia="id-ID"/>
        </w:rPr>
      </w:pPr>
    </w:p>
    <w:p w14:paraId="55D20993" w14:textId="77777777" w:rsidR="002810F1" w:rsidRPr="00091030" w:rsidRDefault="002810F1" w:rsidP="002810F1">
      <w:pPr>
        <w:spacing w:after="0" w:line="240" w:lineRule="auto"/>
        <w:contextualSpacing/>
        <w:jc w:val="both"/>
        <w:rPr>
          <w:rFonts w:ascii="Times New Roman" w:hAnsi="Times New Roman" w:cs="Times New Roman"/>
          <w:b/>
          <w:bCs/>
          <w:sz w:val="24"/>
          <w:szCs w:val="24"/>
          <w:lang w:eastAsia="id-ID"/>
        </w:rPr>
      </w:pPr>
      <w:r w:rsidRPr="00091030">
        <w:rPr>
          <w:rFonts w:ascii="Times New Roman" w:hAnsi="Times New Roman" w:cs="Times New Roman"/>
          <w:b/>
          <w:bCs/>
          <w:sz w:val="24"/>
          <w:szCs w:val="24"/>
          <w:lang w:eastAsia="id-ID"/>
        </w:rPr>
        <w:t>DISCUSSION</w:t>
      </w:r>
    </w:p>
    <w:p w14:paraId="75C6391F" w14:textId="77777777" w:rsidR="002810F1" w:rsidRPr="00091030" w:rsidRDefault="002810F1" w:rsidP="002810F1">
      <w:pPr>
        <w:spacing w:after="0" w:line="240" w:lineRule="auto"/>
        <w:ind w:firstLine="720"/>
        <w:contextualSpacing/>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From the test results conducted by the researcher, it was found that the three variables have a significant influence on purchasing decisions. The explanation of each variable will be explained as follows:</w:t>
      </w:r>
    </w:p>
    <w:p w14:paraId="508A499B" w14:textId="77777777" w:rsidR="004E16A8" w:rsidRPr="00091030" w:rsidRDefault="004E16A8" w:rsidP="002810F1">
      <w:pPr>
        <w:spacing w:after="0" w:line="240" w:lineRule="auto"/>
        <w:ind w:firstLine="720"/>
        <w:contextualSpacing/>
        <w:jc w:val="both"/>
        <w:rPr>
          <w:rFonts w:ascii="Times New Roman" w:hAnsi="Times New Roman" w:cs="Times New Roman"/>
          <w:sz w:val="24"/>
          <w:szCs w:val="24"/>
          <w:lang w:eastAsia="en-US"/>
        </w:rPr>
      </w:pPr>
    </w:p>
    <w:p w14:paraId="64369626" w14:textId="77777777" w:rsidR="002810F1" w:rsidRPr="00091030" w:rsidRDefault="002810F1" w:rsidP="008A5032">
      <w:pPr>
        <w:spacing w:line="240" w:lineRule="auto"/>
        <w:jc w:val="both"/>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The Influence of Segmenting Variables Partially on Purchasing Decisions at Pondok Salero Restaurant, Kediri</w:t>
      </w:r>
    </w:p>
    <w:p w14:paraId="1D2B1DA7" w14:textId="77777777" w:rsidR="002810F1" w:rsidRPr="00091030" w:rsidRDefault="002810F1" w:rsidP="008A5032">
      <w:pPr>
        <w:spacing w:line="240" w:lineRule="auto"/>
        <w:ind w:firstLine="720"/>
        <w:jc w:val="both"/>
        <w:rPr>
          <w:rFonts w:ascii="Times New Roman" w:hAnsi="Times New Roman" w:cs="Times New Roman"/>
          <w:sz w:val="24"/>
          <w:szCs w:val="24"/>
          <w:lang w:eastAsia="en-US"/>
        </w:rPr>
      </w:pPr>
      <w:bookmarkStart w:id="10" w:name="_Hlk184864694"/>
      <w:r w:rsidRPr="00091030">
        <w:rPr>
          <w:rFonts w:ascii="Times New Roman" w:hAnsi="Times New Roman" w:cs="Times New Roman"/>
          <w:sz w:val="24"/>
          <w:szCs w:val="24"/>
          <w:lang w:eastAsia="en-US"/>
        </w:rPr>
        <w:t>The segmentation variable (X1) partially has a significant effect on purchasing decisions (Y). Because the results of the statistical test in table 9 show that the segmentation variable obtained a significance value of 0.012 &lt;0.05 and a t-count value of 2.512 while the t-table is 1.683, which means that t-count&gt; t-table, so that H0 is rejected and H1 is accepted. Thus, it is proven that segmentation (X1) partially or individually has a significant effect on purchasing decisions (Y). This means that by understanding market segmentation, a business can identify consumer groups that have similar needs, preferences, or characteristics. This study supports research conducted by</w:t>
      </w:r>
      <w:r w:rsidR="0096491D" w:rsidRPr="00091030">
        <w:rPr>
          <w:rFonts w:ascii="Times New Roman" w:hAnsi="Times New Roman" w:cs="Times New Roman"/>
          <w:sz w:val="24"/>
          <w:szCs w:val="24"/>
        </w:rPr>
        <w:fldChar w:fldCharType="begin" w:fldLock="1"/>
      </w:r>
      <w:r w:rsidR="0096491D" w:rsidRPr="00091030">
        <w:rPr>
          <w:rFonts w:ascii="Times New Roman" w:hAnsi="Times New Roman" w:cs="Times New Roman"/>
          <w:sz w:val="24"/>
          <w:szCs w:val="24"/>
        </w:rPr>
        <w:instrText>ADDIN CSL_CITATION {"citationItems":[{"id":"ITEM-1","itemData":{"DOI":"10.55598/jmk.v15i2.43075","ISSN":"2085-0085","abstract":"This study aims: (1) To determine the effect of segmentation, targeting and positioning (STP) on purchasing decisions at KM warmindo. (2) To determine the effect of segmentation on purchasing decisions at KM warmindo. (3) To determine the effect of targeting on purchasing decisions at KM warmindo. (4) To determine the effect of positioning on purchasing decisions at KM warmindo. The population in this study is all customers of KM Warmindo whose number is unknown (unknown population). The sample in this study amounted to 96 respondents with the determination of the sample referring to the statement of Hair et al. The data collection method in this study used multiple linear regression analysis. The research results show that: (1) Segmentation, targeting and positioning (STP) have a positive and significant effect on purchasing decisions. (2) Segmentation has a positive and significant effect on purchasing decisions. (3) Targeting has a positive and significant effect on purchasing decisions. (4) Positioning has a positive and significant effect on purchasing decisions.","author":[{"dropping-particle":"","family":"Kasim","given":"Muhammad Farhan Fauzan","non-dropping-particle":"","parse-names":false,"suffix":""},{"dropping-particle":"","family":"Samdin","given":"Samdin","non-dropping-particle":"","parse-names":false,"suffix":""},{"dropping-particle":"","family":"Hamid","given":"Wahyuniati","non-dropping-particle":"","parse-names":false,"suffix":""},{"dropping-particle":"","family":"Hartini","given":"Hartini","non-dropping-particle":"","parse-names":false,"suffix":""},{"dropping-particle":"","family":"Sukotjo","given":"Endro","non-dropping-particle":"","parse-names":false,"suffix":""}],"container-title":"Jurnal Manajemen dan Kewirausahaan","id":"ITEM-1","issue":"2","issued":{"date-parts":[["2023"]]},"title":"PENGARUH SEGMENTASI, TARGETING DAN POSITIONING (STP) TERHADAP KEPUTUSAN PEMBELIAN PADA KM WARMINDO","type":"article-journal","volume":"15"},"uris":["http://www.mendeley.com/documents/?uuid=a53b0d74-ef11-37b0-b3aa-249a777b2122"]}],"mendeley":{"formattedCitation":"[5]","plainTextFormattedCitation":"[5]","previouslyFormattedCitation":"[5]"},"properties":{"noteIndex":0},"schema":"https://github.com/citation-style-language/schema/raw/master/csl-citation.json"}</w:instrText>
      </w:r>
      <w:r w:rsidR="0096491D" w:rsidRPr="00091030">
        <w:rPr>
          <w:rFonts w:ascii="Times New Roman" w:hAnsi="Times New Roman" w:cs="Times New Roman"/>
          <w:sz w:val="24"/>
          <w:szCs w:val="24"/>
        </w:rPr>
        <w:fldChar w:fldCharType="separate"/>
      </w:r>
      <w:r w:rsidR="0096491D" w:rsidRPr="00091030">
        <w:rPr>
          <w:rFonts w:ascii="Times New Roman" w:hAnsi="Times New Roman" w:cs="Times New Roman"/>
          <w:noProof/>
          <w:sz w:val="24"/>
          <w:szCs w:val="24"/>
        </w:rPr>
        <w:t>[5]</w:t>
      </w:r>
      <w:r w:rsidR="0096491D" w:rsidRPr="00091030">
        <w:rPr>
          <w:rFonts w:ascii="Times New Roman" w:hAnsi="Times New Roman" w:cs="Times New Roman"/>
          <w:sz w:val="24"/>
          <w:szCs w:val="24"/>
        </w:rPr>
        <w:fldChar w:fldCharType="end"/>
      </w:r>
      <w:r w:rsidR="0096491D" w:rsidRPr="00091030">
        <w:rPr>
          <w:rFonts w:ascii="Times New Roman" w:hAnsi="Times New Roman" w:cs="Times New Roman"/>
          <w:sz w:val="24"/>
          <w:szCs w:val="24"/>
        </w:rPr>
        <w:t>which states that segmentation has a significant influence on purchasing decisions.</w:t>
      </w:r>
      <w:bookmarkEnd w:id="10"/>
    </w:p>
    <w:p w14:paraId="1A1D4E16" w14:textId="77777777" w:rsidR="002810F1" w:rsidRPr="00091030" w:rsidRDefault="002810F1" w:rsidP="008A5032">
      <w:pPr>
        <w:spacing w:line="240" w:lineRule="auto"/>
        <w:ind w:firstLine="720"/>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In addition, this research is also in accordance with the theory put forward by</w:t>
      </w:r>
      <w:r w:rsidR="0096491D" w:rsidRPr="00091030">
        <w:rPr>
          <w:rFonts w:ascii="Times New Roman" w:hAnsi="Times New Roman" w:cs="Times New Roman"/>
          <w:sz w:val="24"/>
          <w:szCs w:val="24"/>
        </w:rPr>
        <w:fldChar w:fldCharType="begin" w:fldLock="1"/>
      </w:r>
      <w:r w:rsidR="0096491D" w:rsidRPr="00091030">
        <w:rPr>
          <w:rFonts w:ascii="Times New Roman" w:hAnsi="Times New Roman" w:cs="Times New Roman"/>
          <w:sz w:val="24"/>
          <w:szCs w:val="24"/>
        </w:rPr>
        <w:instrText>ADDIN CSL_CITATION {"citationItems":[{"id":"ITEM-1","itemData":{"abstract":"Tujuan Penulisan buku ini untuk mengkaji tentang: (1) manajemen pemasaran secara mikro, (2) pengembangan strategi pemasaran untuk dapat memenuhi sebagian kebutuhan khalayak konsumen, (3) faktor-faktor Strategi Pemasaran yang efektif, (4) strategi penetapan harga. Metode penulisan ini menggunakan kajian pustaka dengan pendekatan deskriptif eksploratif. Dapat disimpulkan bahwa: (1) Strategi pemasaran barang dan jasa melalui media iklan sangat diperlukan untuk menginformasikan produk dan jasa perusahaan kepada pasar. (2) Dalam pemasaran barang dan jasa, perusahaan memandang perilaku konsumen yang dipengaruhi oleh faktor budaya, tingkat dan faktor sosial, pribadi dan psikologis, (3) Pemasaran yang efektif memerlukan pentahapan rencana, konsep strategi segmentasi pasar, strategi dan perencanaan pemasaran yang baik dan matang, aplikasi merek, label dan kemasan sebagai daya tarik pasar. Salah satu komponen pemasaran yang harus diperhitungkan dengan baik adalah harga produk. (4) Strategi penetapan harga perlu memperhatikan faktor-faktor yang internal maupun eksternal yang mempengaruhinya, misalnya: faktor budaya, tingkat, faktor sosial, faktor kepribadian dan psikologis, memerlukan perhatian karena perilaku konsumen merupakan dasar proses terbentuknya keputusan pembelian","author":[{"dropping-particle":"","family":"Saladin","given":"Djaslim","non-dropping-particle":"","parse-names":false,"suffix":""},{"dropping-particle":"","family":"Oesman","given":"Yevis Marty","non-dropping-particle":"","parse-names":false,"suffix":""}],"container-title":"Cetakan Ketiga, Bandung: Linda Karya","id":"ITEM-1","issued":{"date-parts":[["2020"]]},"title":"Intisari Pemasaran dan Unsur-unsur Pemasaran","type":"book"},"uris":["http://www.mendeley.com/documents/?uuid=a7a81982-581e-35c9-b227-25400280ed75"]}],"mendeley":{"formattedCitation":"[2]","plainTextFormattedCitation":"[2]","previouslyFormattedCitation":"[2]"},"properties":{"noteIndex":0},"schema":"https://github.com/citation-style-language/schema/raw/master/csl-citation.json"}</w:instrText>
      </w:r>
      <w:r w:rsidR="0096491D" w:rsidRPr="00091030">
        <w:rPr>
          <w:rFonts w:ascii="Times New Roman" w:hAnsi="Times New Roman" w:cs="Times New Roman"/>
          <w:sz w:val="24"/>
          <w:szCs w:val="24"/>
        </w:rPr>
        <w:fldChar w:fldCharType="separate"/>
      </w:r>
      <w:r w:rsidR="0096491D" w:rsidRPr="00091030">
        <w:rPr>
          <w:rFonts w:ascii="Times New Roman" w:hAnsi="Times New Roman" w:cs="Times New Roman"/>
          <w:noProof/>
          <w:sz w:val="24"/>
          <w:szCs w:val="24"/>
        </w:rPr>
        <w:t>[2]</w:t>
      </w:r>
      <w:r w:rsidR="0096491D" w:rsidRPr="00091030">
        <w:rPr>
          <w:rFonts w:ascii="Times New Roman" w:hAnsi="Times New Roman" w:cs="Times New Roman"/>
          <w:sz w:val="24"/>
          <w:szCs w:val="24"/>
        </w:rPr>
        <w:fldChar w:fldCharType="end"/>
      </w:r>
      <w:r w:rsidRPr="00091030">
        <w:rPr>
          <w:rFonts w:ascii="Times New Roman" w:hAnsi="Times New Roman" w:cs="Times New Roman"/>
          <w:sz w:val="24"/>
          <w:szCs w:val="24"/>
          <w:lang w:eastAsia="en-US"/>
        </w:rPr>
        <w:t>The concept of market segmentation is dividing the market into certain heterogeneous segments using one or more attributes, such as age level, income, geography, lifestyle to determine the number of potential customers.</w:t>
      </w:r>
    </w:p>
    <w:p w14:paraId="7149613B" w14:textId="77777777" w:rsidR="002810F1" w:rsidRPr="00091030" w:rsidRDefault="002810F1" w:rsidP="008A5032">
      <w:pPr>
        <w:spacing w:line="240" w:lineRule="auto"/>
        <w:ind w:firstLine="720"/>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lastRenderedPageBreak/>
        <w:t>Based on the results of research and expert theories, the implementation of appropriate segmentation carried out by the Pondok Salero Kediri restaurant is the key to attracting attention and winning the hearts of consumers, thus having a positive impact on business success.</w:t>
      </w:r>
    </w:p>
    <w:p w14:paraId="2723F9F7" w14:textId="77777777" w:rsidR="002810F1" w:rsidRPr="00091030" w:rsidRDefault="002810F1" w:rsidP="008A5032">
      <w:pPr>
        <w:spacing w:line="240" w:lineRule="auto"/>
        <w:jc w:val="both"/>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The Influence of Targeting Variables Partially on Purchasing Decisions at Pondok Salero Restaurant, Kediri</w:t>
      </w:r>
    </w:p>
    <w:p w14:paraId="2A393101" w14:textId="77777777" w:rsidR="002810F1" w:rsidRPr="00091030" w:rsidRDefault="00D2327C" w:rsidP="008A5032">
      <w:pPr>
        <w:spacing w:line="240" w:lineRule="auto"/>
        <w:ind w:firstLine="720"/>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The targeting variable (X2) partially has a significant effect on purchasing decisions (Y). Because the results of the statistical test in table 9 show that the targeting variable obtains a significance value of 0.016 &lt;0.05 and a tcount value of 2.540 while the ttable is 1.683 which means that tcount&gt; ttable so that it means that H0 is rejected and H2 is accepted. Thus it is proven that targeting (X2) partially or individually has a significant effect on purchasing decisions (Y). This means that by carrying out effective targeting, companies can significantly influence consumer purchasing decisions. This study supports research conducted by</w:t>
      </w:r>
      <w:r w:rsidR="00CD1D02" w:rsidRPr="00091030">
        <w:rPr>
          <w:rFonts w:ascii="Times New Roman" w:hAnsi="Times New Roman" w:cs="Times New Roman"/>
          <w:sz w:val="24"/>
          <w:szCs w:val="24"/>
        </w:rPr>
        <w:fldChar w:fldCharType="begin" w:fldLock="1"/>
      </w:r>
      <w:r w:rsidR="00CD1D02" w:rsidRPr="00091030">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approach.","author":[{"dropping-particle":"","family":"Manap","given":"Abdul","non-dropping-particle":"","parse-names":false,"suffix":""}],"container-title":"Journal GEEJ","id":"ITEM-1","issue":"2","issued":{"date-parts":[["2020"]]},"page":"87-94","title":"ANALISIS PENGARUH SEGMENTING, TARGETING DAN POSITIONING TERHADAP KEPUTUSAN PEMBELIAN PADA RESTORAN SAUNG BERKAH CIBINONG BOGOR","type":"article-journal","volume":"7"},"uris":["http://www.mendeley.com/documents/?uuid=12389982-27b7-41a9-9968-e68ead0a972d"]}],"mendeley":{"formattedCitation":"[6]","plainTextFormattedCitation":"[6]","previouslyFormattedCitation":"[6]"},"properties":{"noteIndex":0},"schema":"https://github.com/citation-style-language/schema/raw/master/csl-citation.json"}</w:instrText>
      </w:r>
      <w:r w:rsidR="00CD1D02" w:rsidRPr="00091030">
        <w:rPr>
          <w:rFonts w:ascii="Times New Roman" w:hAnsi="Times New Roman" w:cs="Times New Roman"/>
          <w:sz w:val="24"/>
          <w:szCs w:val="24"/>
        </w:rPr>
        <w:fldChar w:fldCharType="separate"/>
      </w:r>
      <w:r w:rsidR="00CD1D02" w:rsidRPr="00091030">
        <w:rPr>
          <w:rFonts w:ascii="Times New Roman" w:hAnsi="Times New Roman" w:cs="Times New Roman"/>
          <w:noProof/>
          <w:sz w:val="24"/>
          <w:szCs w:val="24"/>
        </w:rPr>
        <w:t>[6]</w:t>
      </w:r>
      <w:r w:rsidR="00CD1D02" w:rsidRPr="00091030">
        <w:rPr>
          <w:rFonts w:ascii="Times New Roman" w:hAnsi="Times New Roman" w:cs="Times New Roman"/>
          <w:sz w:val="24"/>
          <w:szCs w:val="24"/>
        </w:rPr>
        <w:fldChar w:fldCharType="end"/>
      </w:r>
      <w:r w:rsidRPr="00091030">
        <w:rPr>
          <w:rFonts w:ascii="Times New Roman" w:hAnsi="Times New Roman" w:cs="Times New Roman"/>
          <w:sz w:val="24"/>
          <w:szCs w:val="24"/>
        </w:rPr>
        <w:t>which states that targeting has a significant influence on purchasing decisions.</w:t>
      </w:r>
    </w:p>
    <w:p w14:paraId="6F19B6A5" w14:textId="77777777" w:rsidR="002810F1" w:rsidRPr="00091030" w:rsidRDefault="002810F1" w:rsidP="008A5032">
      <w:pPr>
        <w:spacing w:line="240" w:lineRule="auto"/>
        <w:ind w:firstLine="720"/>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In addition, this research is also in accordance with the theory put forward by</w:t>
      </w:r>
      <w:r w:rsidR="00CD1D02" w:rsidRPr="00091030">
        <w:rPr>
          <w:rFonts w:ascii="Times New Roman" w:hAnsi="Times New Roman" w:cs="Times New Roman"/>
          <w:sz w:val="24"/>
          <w:szCs w:val="24"/>
        </w:rPr>
        <w:fldChar w:fldCharType="begin" w:fldLock="1"/>
      </w:r>
      <w:r w:rsidR="00CD1D02" w:rsidRPr="00091030">
        <w:rPr>
          <w:rFonts w:ascii="Times New Roman" w:hAnsi="Times New Roman" w:cs="Times New Roman"/>
          <w:sz w:val="24"/>
          <w:szCs w:val="24"/>
        </w:rPr>
        <w:instrText>ADDIN CSL_CITATION {"citationItems":[{"id":"ITEM-1","itemData":{"DOI":"10.33258/birci.v2i4.575","ISSN":"2615-1715","abstract":"One of the main cultural attractions and the main attraction of tourism in the Kuningan regency is Curug Putri Palutungan. The tourism potential of the Kuningan regency was also supported by good access and transportation facilities. To reach the tourist attraction area that once was separated by many rivers, several bridges were built to facilitate tourists the tourist attraction. The tourist potential of the Curug Putri Palutungan is a mixture of the natural charm of mountainous forests and clear waterfalls, backed by a fresh mountain air that challenges you to explore the nature of the mystery of the forest. In this article, the authors use a qualitative method when conducting descriptive studies on the object of writing, because this method is an appropriate method to search for social fields and in particular communication. Qualitative writing methods that will be used to better understand the phenomena related to psychological aspects, behavior, attitudes, responses, opinions, feelings, desires and desires of a person or group. The marketing communication strategy of the Office of Youth, Sports, and Tourism to increase the tourism potential of the regency of Curug Putri Palutungan is one of them through advertising, that is, the installation of banners/billboards, print media advertising, online media advertising, Kuningan FM radio ads.","author":[{"dropping-particle":"","family":"Amin","given":"M. Ali Syamsuddin","non-dropping-particle":"","parse-names":false,"suffix":""},{"dropping-particle":"","family":"Priansah","given":"Peri","non-dropping-particle":"","parse-names":false,"suffix":""}],"container-title":"Budapest International Research and Critics Institute (BIRCI-Journal) : Humanities and Social Sciences","id":"ITEM-1","issue":"4","issued":{"date-parts":[["2019"]]},"title":"Marketing Communication Strategy To Improve Tourism Potential","type":"article-journal","volume":"2"},"uris":["http://www.mendeley.com/documents/?uuid=cfdee175-5493-3cbb-b340-826c76338211"]}],"mendeley":{"formattedCitation":"[3]","plainTextFormattedCitation":"[3]","previouslyFormattedCitation":"[3]"},"properties":{"noteIndex":0},"schema":"https://github.com/citation-style-language/schema/raw/master/csl-citation.json"}</w:instrText>
      </w:r>
      <w:r w:rsidR="00CD1D02" w:rsidRPr="00091030">
        <w:rPr>
          <w:rFonts w:ascii="Times New Roman" w:hAnsi="Times New Roman" w:cs="Times New Roman"/>
          <w:sz w:val="24"/>
          <w:szCs w:val="24"/>
        </w:rPr>
        <w:fldChar w:fldCharType="separate"/>
      </w:r>
      <w:r w:rsidR="00CD1D02" w:rsidRPr="00091030">
        <w:rPr>
          <w:rFonts w:ascii="Times New Roman" w:hAnsi="Times New Roman" w:cs="Times New Roman"/>
          <w:noProof/>
          <w:sz w:val="24"/>
          <w:szCs w:val="24"/>
        </w:rPr>
        <w:t>[3]</w:t>
      </w:r>
      <w:r w:rsidR="00CD1D02" w:rsidRPr="00091030">
        <w:rPr>
          <w:rFonts w:ascii="Times New Roman" w:hAnsi="Times New Roman" w:cs="Times New Roman"/>
          <w:sz w:val="24"/>
          <w:szCs w:val="24"/>
        </w:rPr>
        <w:fldChar w:fldCharType="end"/>
      </w:r>
      <w:r w:rsidR="00CD1D02" w:rsidRPr="00091030">
        <w:rPr>
          <w:rFonts w:ascii="Times New Roman" w:hAnsi="Times New Roman" w:cs="Times New Roman"/>
          <w:sz w:val="24"/>
          <w:szCs w:val="24"/>
          <w:lang w:eastAsia="en-US"/>
        </w:rPr>
        <w:t>Targeting or determining the target market is a marketing activity in selecting and evaluating the market that will be used as a target or objective for offering the products produced.</w:t>
      </w:r>
    </w:p>
    <w:p w14:paraId="4880DC7D" w14:textId="77777777" w:rsidR="002810F1" w:rsidRPr="00091030" w:rsidRDefault="002810F1" w:rsidP="008A5032">
      <w:pPr>
        <w:spacing w:line="240" w:lineRule="auto"/>
        <w:ind w:firstLine="720"/>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Based on the results of research and theories of experts, the targeting carried out by the Pondok Salero Kediri restaurant is right, it can help business actors understand and serve the target market more effectively. By focusing on relevant customer segments, businesses can increase consumer appeal, marketing efficiency, so that it directly influences consumer purchasing decisions.</w:t>
      </w:r>
    </w:p>
    <w:p w14:paraId="12978DB1" w14:textId="77777777" w:rsidR="002810F1" w:rsidRPr="00091030" w:rsidRDefault="002810F1" w:rsidP="008A5032">
      <w:pPr>
        <w:spacing w:line="240" w:lineRule="auto"/>
        <w:jc w:val="both"/>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The Influence of Positioning Variables Partially on Purchasing Decisions at Pondok Salero Restaurant, Kediri</w:t>
      </w:r>
    </w:p>
    <w:p w14:paraId="5B237074" w14:textId="77777777" w:rsidR="002810F1" w:rsidRPr="00091030" w:rsidRDefault="004E16A8" w:rsidP="008A5032">
      <w:pPr>
        <w:spacing w:line="240" w:lineRule="auto"/>
        <w:ind w:firstLine="720"/>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The positioning variable (X2) partially has a significant effect on purchasing decisions (Y). Because the results of the statistical test in table 9 show that the positioning variable obtained a significance value of 0.017 &lt;0.05 and a t-count value of 2.511 while the t-table is 1.683, which means that t-count&gt; t-table, so that H0 is rejected and H3 is accepted. Thus, it is proven that positioning (X2) partially or individually has a significant effect on purchasing decisions (Y). This means that effective positioning can influence purchasing decisions by building emotional, functional, or unique value appeals that are relevant to consumers. This study supports research conducted by</w:t>
      </w:r>
      <w:r w:rsidRPr="00091030">
        <w:rPr>
          <w:rFonts w:ascii="Times New Roman" w:hAnsi="Times New Roman" w:cs="Times New Roman"/>
          <w:sz w:val="24"/>
          <w:szCs w:val="24"/>
        </w:rPr>
        <w:fldChar w:fldCharType="begin" w:fldLock="1"/>
      </w:r>
      <w:r w:rsidRPr="00091030">
        <w:rPr>
          <w:rFonts w:ascii="Times New Roman" w:hAnsi="Times New Roman" w:cs="Times New Roman"/>
          <w:sz w:val="24"/>
          <w:szCs w:val="24"/>
        </w:rPr>
        <w:instrText>ADDIN CSL_CITATION {"citationItems":[{"id":"ITEM-1","itemData":{"abstract":"The increasingly rapid development of the culinary or food and beverage (F&amp;B) world requires business actors to prepare clear and structured marketing strategies. One marketing strategy that can be carried out by business actors is the STP (Segmenting, Targeting and Positioning) marketing strategy so that the products that will be marketed to consumers will be more focused and structured. Therefore, this research raises the issue of segmenting, targeting and positioning strategies on purchasing decisions. The purpose of this research is to (1) examine the influence of segmenting, targeting and positioning variables on product purchasing decisions, (2) examine the influence of segmenting variables on product purchasing decisions, (3) examine the influence of targeting variables on product purchasing decisions, (4) examine the influence of positioning variables on product purchasing decisions. This research uses a quantitative approach with an associative type of research. The sampling method is non-probability sampling using an accidental sampling technique and a sample size of 100 respondents. The types of data used are primary and secondary data. Questionnaire data were analyzed using SPSS Version 29 by testing validity, reliability, multicollinearity, multiple linear regression, coefficient of determination, hypothesis testing (F test and T test), and classical assumption tests (normality, heteroscedasticity and autocorrelation tests). The results of this research show that, (1) Segmenting, targeting and positioning strategies simultaneously have a positive and significant effect on purchasing decisions, (2) Partial segmenting strategies have a positive and significant effect on purchasing decisions, (3) Partial targeting strategies have a positive effect and significant on purchasing decisions, (4) Positioning strategy partially has a positive and significant effect on purchasing decisions.","author":[{"dropping-particle":"","family":"Suhandito","given":"Ryan","non-dropping-particle":"","parse-names":false,"suffix":""},{"dropping-particle":"","family":"Habib","given":"M","non-dropping-particle":"","parse-names":false,"suffix":""}],"container-title":"Trending:Jurnal Ekonomi, Akuntansi dan Manajemen","id":"ITEM-1","issue":"2","issued":{"date-parts":[["2024"]]},"page":"52-68","title":"Pengaruh Strategi Segmenting, Targeting Dan Positioning Terhadap Keputusan Pembelian Produk di Warkop Kamandanu Tulungagung","type":"article-journal","volume":"2"},"uris":["http://www.mendeley.com/documents/?uuid=10cde9a8-f636-4060-87ba-ee7455c62495"]}],"mendeley":{"formattedCitation":"[8]","plainTextFormattedCitation":"[8]","previouslyFormattedCitation":"[8]"},"properties":{"noteIndex":0},"schema":"https://github.com/citation-style-language/schema/raw/master/csl-citation.json"}</w:instrText>
      </w:r>
      <w:r w:rsidRPr="00091030">
        <w:rPr>
          <w:rFonts w:ascii="Times New Roman" w:hAnsi="Times New Roman" w:cs="Times New Roman"/>
          <w:sz w:val="24"/>
          <w:szCs w:val="24"/>
        </w:rPr>
        <w:fldChar w:fldCharType="separate"/>
      </w:r>
      <w:r w:rsidRPr="00091030">
        <w:rPr>
          <w:rFonts w:ascii="Times New Roman" w:hAnsi="Times New Roman" w:cs="Times New Roman"/>
          <w:noProof/>
          <w:sz w:val="24"/>
          <w:szCs w:val="24"/>
        </w:rPr>
        <w:t>[8]</w:t>
      </w:r>
      <w:r w:rsidRPr="00091030">
        <w:rPr>
          <w:rFonts w:ascii="Times New Roman" w:hAnsi="Times New Roman" w:cs="Times New Roman"/>
          <w:sz w:val="24"/>
          <w:szCs w:val="24"/>
        </w:rPr>
        <w:fldChar w:fldCharType="end"/>
      </w:r>
      <w:r w:rsidRPr="00091030">
        <w:rPr>
          <w:rFonts w:ascii="Times New Roman" w:hAnsi="Times New Roman" w:cs="Times New Roman"/>
          <w:sz w:val="24"/>
          <w:szCs w:val="24"/>
        </w:rPr>
        <w:t>which states that positioning has a significant influence on purchasing decisions.</w:t>
      </w:r>
    </w:p>
    <w:p w14:paraId="799DF1F9" w14:textId="77777777" w:rsidR="002810F1" w:rsidRPr="00091030" w:rsidRDefault="002810F1" w:rsidP="008A5032">
      <w:pPr>
        <w:spacing w:line="240" w:lineRule="auto"/>
        <w:ind w:firstLine="720"/>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In addition, this research is also in accordance with the theory put forward by</w:t>
      </w:r>
      <w:r w:rsidR="004E16A8" w:rsidRPr="00091030">
        <w:rPr>
          <w:rFonts w:ascii="Times New Roman" w:hAnsi="Times New Roman" w:cs="Times New Roman"/>
          <w:sz w:val="24"/>
          <w:szCs w:val="24"/>
        </w:rPr>
        <w:fldChar w:fldCharType="begin" w:fldLock="1"/>
      </w:r>
      <w:r w:rsidR="004E16A8" w:rsidRPr="00091030">
        <w:rPr>
          <w:rFonts w:ascii="Times New Roman" w:hAnsi="Times New Roman" w:cs="Times New Roman"/>
          <w:sz w:val="24"/>
          <w:szCs w:val="24"/>
        </w:rPr>
        <w:instrText>ADDIN CSL_CITATION {"citationItems":[{"id":"ITEM-1","itemData":{"author":[{"dropping-particle":"","family":"Kotler","given":"Philip &amp;","non-dropping-particle":"","parse-names":false,"suffix":""},{"dropping-particle":"","family":"Armstrong","given":"Gary","non-dropping-particle":"","parse-names":false,"suffix":""}],"id":"ITEM-1","issued":{"date-parts":[["2018"]]},"title":"Principles of Marketing Global Edition","type":"book"},"uris":["http://www.mendeley.com/documents/?uuid=0129d964-1afb-4878-b882-d6d9189ad310"]}],"mendeley":{"formattedCitation":"[4]","plainTextFormattedCitation":"[4]","previouslyFormattedCitation":"[4]"},"properties":{"noteIndex":0},"schema":"https://github.com/citation-style-language/schema/raw/master/csl-citation.json"}</w:instrText>
      </w:r>
      <w:r w:rsidR="004E16A8" w:rsidRPr="00091030">
        <w:rPr>
          <w:rFonts w:ascii="Times New Roman" w:hAnsi="Times New Roman" w:cs="Times New Roman"/>
          <w:sz w:val="24"/>
          <w:szCs w:val="24"/>
        </w:rPr>
        <w:fldChar w:fldCharType="separate"/>
      </w:r>
      <w:r w:rsidR="004E16A8" w:rsidRPr="00091030">
        <w:rPr>
          <w:rFonts w:ascii="Times New Roman" w:hAnsi="Times New Roman" w:cs="Times New Roman"/>
          <w:noProof/>
          <w:sz w:val="24"/>
          <w:szCs w:val="24"/>
        </w:rPr>
        <w:t>[4]</w:t>
      </w:r>
      <w:r w:rsidR="004E16A8" w:rsidRPr="00091030">
        <w:rPr>
          <w:rFonts w:ascii="Times New Roman" w:hAnsi="Times New Roman" w:cs="Times New Roman"/>
          <w:sz w:val="24"/>
          <w:szCs w:val="24"/>
        </w:rPr>
        <w:fldChar w:fldCharType="end"/>
      </w:r>
      <w:r w:rsidR="004E16A8" w:rsidRPr="00091030">
        <w:rPr>
          <w:rFonts w:ascii="Times New Roman" w:hAnsi="Times New Roman" w:cs="Times New Roman"/>
          <w:sz w:val="24"/>
          <w:szCs w:val="24"/>
        </w:rPr>
        <w:t>stated that positioning is how to position a company's product that will be stored in the minds of consumers, companies need to understand how the brand of the product is always positioned in the minds of consumers.</w:t>
      </w:r>
    </w:p>
    <w:p w14:paraId="3B58C383" w14:textId="77777777" w:rsidR="002810F1" w:rsidRPr="00091030" w:rsidRDefault="002810F1" w:rsidP="008A5032">
      <w:pPr>
        <w:spacing w:line="240" w:lineRule="auto"/>
        <w:ind w:firstLine="720"/>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 xml:space="preserve">Based on the results of research and theories of experts, in the application of proper positioning at the Pondok Salero Kediri restaurant, positioning becomes an important element in a marketing strategy that influences how consumers view and decide to buy a product. By </w:t>
      </w:r>
      <w:r w:rsidRPr="00091030">
        <w:rPr>
          <w:rFonts w:ascii="Times New Roman" w:hAnsi="Times New Roman" w:cs="Times New Roman"/>
          <w:sz w:val="24"/>
          <w:szCs w:val="24"/>
          <w:lang w:eastAsia="en-US"/>
        </w:rPr>
        <w:lastRenderedPageBreak/>
        <w:t>creating clear differentiation, building credibility, and providing emotional and functional value, effective positioning helps consumers make purchasing decisions with more confidence.</w:t>
      </w:r>
    </w:p>
    <w:p w14:paraId="57513B5A" w14:textId="77777777" w:rsidR="002810F1" w:rsidRPr="00091030" w:rsidRDefault="002810F1" w:rsidP="008A5032">
      <w:pPr>
        <w:spacing w:line="240" w:lineRule="auto"/>
        <w:jc w:val="both"/>
        <w:rPr>
          <w:rFonts w:ascii="Times New Roman" w:hAnsi="Times New Roman" w:cs="Times New Roman"/>
          <w:b/>
          <w:sz w:val="24"/>
          <w:szCs w:val="24"/>
          <w:lang w:eastAsia="en-US"/>
        </w:rPr>
      </w:pPr>
      <w:r w:rsidRPr="00091030">
        <w:rPr>
          <w:rFonts w:ascii="Times New Roman" w:hAnsi="Times New Roman" w:cs="Times New Roman"/>
          <w:b/>
          <w:sz w:val="24"/>
          <w:szCs w:val="24"/>
          <w:lang w:eastAsia="en-US"/>
        </w:rPr>
        <w:t>The Influence of Segmenting, Targeting, and Positioning Variables Simultaneously on Purchasing Decisions at Pondok Salero Restaurant, Kediri</w:t>
      </w:r>
    </w:p>
    <w:p w14:paraId="625EBF77" w14:textId="77777777" w:rsidR="007955D9" w:rsidRPr="00091030" w:rsidRDefault="002810F1" w:rsidP="008A5032">
      <w:pPr>
        <w:spacing w:line="240" w:lineRule="auto"/>
        <w:ind w:firstLine="720"/>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Based on table 8, it is known that the adjusted R square value is 0.619. This shows that the magnitude of the influence of segmenting, targeting, and positioning on purchasing decisions is 62%, meaning that there are still other variables that influence purchasing decisions by 38%, but these variables were not examined in this study, because they have been adjusted to the number of independent variables, and in table 10, segmenting (X1), targeting (X2) and positioning (X3) obtained a significance value of 0.000, because the probability of 0.000 &lt;0.05 and Fcount of 22.152&gt; Ftable of 2.606, then H0 is rejected and H4 is accepted. This means that segmenting (X1), targeting (X2) and positioning (X3) simultaneously influence purchasing decisions.</w:t>
      </w:r>
    </w:p>
    <w:p w14:paraId="67E414EA" w14:textId="77777777" w:rsidR="002810F1" w:rsidRPr="00091030" w:rsidRDefault="007955D9" w:rsidP="008A5032">
      <w:pPr>
        <w:spacing w:line="240" w:lineRule="auto"/>
        <w:ind w:firstLine="720"/>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The results of this study are in accordance with the results of research conducted by</w:t>
      </w:r>
      <w:r w:rsidRPr="00091030">
        <w:rPr>
          <w:rFonts w:ascii="Times New Roman" w:hAnsi="Times New Roman" w:cs="Times New Roman"/>
          <w:sz w:val="24"/>
          <w:szCs w:val="24"/>
        </w:rPr>
        <w:fldChar w:fldCharType="begin" w:fldLock="1"/>
      </w:r>
      <w:r w:rsidRPr="00091030">
        <w:rPr>
          <w:rFonts w:ascii="Times New Roman" w:hAnsi="Times New Roman" w:cs="Times New Roman"/>
          <w:sz w:val="24"/>
          <w:szCs w:val="24"/>
        </w:rPr>
        <w:instrText>ADDIN CSL_CITATION {"citationItems":[{"id":"ITEM-1","itemData":{"DOI":"10.55598/jmk.v15i2.43075","ISSN":"2085-0085","abstract":"This study aims: (1) To determine the effect of segmentation, targeting and positioning (STP) on purchasing decisions at KM warmindo. (2) To determine the effect of segmentation on purchasing decisions at KM warmindo. (3) To determine the effect of targeting on purchasing decisions at KM warmindo. (4) To determine the effect of positioning on purchasing decisions at KM warmindo. The population in this study is all customers of KM Warmindo whose number is unknown (unknown population). The sample in this study amounted to 96 respondents with the determination of the sample referring to the statement of Hair et al. The data collection method in this study used multiple linear regression analysis. The research results show that: (1) Segmentation, targeting and positioning (STP) have a positive and significant effect on purchasing decisions. (2) Segmentation has a positive and significant effect on purchasing decisions. (3) Targeting has a positive and significant effect on purchasing decisions. (4) Positioning has a positive and significant effect on purchasing decisions.","author":[{"dropping-particle":"","family":"Kasim","given":"Muhammad Farhan Fauzan","non-dropping-particle":"","parse-names":false,"suffix":""},{"dropping-particle":"","family":"Samdin","given":"Samdin","non-dropping-particle":"","parse-names":false,"suffix":""},{"dropping-particle":"","family":"Hamid","given":"Wahyuniati","non-dropping-particle":"","parse-names":false,"suffix":""},{"dropping-particle":"","family":"Hartini","given":"Hartini","non-dropping-particle":"","parse-names":false,"suffix":""},{"dropping-particle":"","family":"Sukotjo","given":"Endro","non-dropping-particle":"","parse-names":false,"suffix":""}],"container-title":"Jurnal Manajemen dan Kewirausahaan","id":"ITEM-1","issue":"2","issued":{"date-parts":[["2023"]]},"title":"PENGARUH SEGMENTASI, TARGETING DAN POSITIONING (STP) TERHADAP KEPUTUSAN PEMBELIAN PADA KM WARMINDO","type":"article-journal","volume":"15"},"uris":["http://www.mendeley.com/documents/?uuid=a53b0d74-ef11-37b0-b3aa-249a777b2122"]}],"mendeley":{"formattedCitation":"[5]","plainTextFormattedCitation":"[5]","previouslyFormattedCitation":"[5]"},"properties":{"noteIndex":0},"schema":"https://github.com/citation-style-language/schema/raw/master/csl-citation.json"}</w:instrText>
      </w:r>
      <w:r w:rsidRPr="00091030">
        <w:rPr>
          <w:rFonts w:ascii="Times New Roman" w:hAnsi="Times New Roman" w:cs="Times New Roman"/>
          <w:sz w:val="24"/>
          <w:szCs w:val="24"/>
        </w:rPr>
        <w:fldChar w:fldCharType="separate"/>
      </w:r>
      <w:r w:rsidRPr="00091030">
        <w:rPr>
          <w:rFonts w:ascii="Times New Roman" w:hAnsi="Times New Roman" w:cs="Times New Roman"/>
          <w:noProof/>
          <w:sz w:val="24"/>
          <w:szCs w:val="24"/>
        </w:rPr>
        <w:t>[5]</w:t>
      </w:r>
      <w:r w:rsidRPr="00091030">
        <w:rPr>
          <w:rFonts w:ascii="Times New Roman" w:hAnsi="Times New Roman" w:cs="Times New Roman"/>
          <w:sz w:val="24"/>
          <w:szCs w:val="24"/>
        </w:rPr>
        <w:fldChar w:fldCharType="end"/>
      </w:r>
      <w:r w:rsidRPr="00091030">
        <w:t>,</w:t>
      </w:r>
      <w:r w:rsidRPr="00091030">
        <w:rPr>
          <w:rFonts w:ascii="Times New Roman" w:hAnsi="Times New Roman" w:cs="Times New Roman"/>
          <w:sz w:val="24"/>
          <w:szCs w:val="24"/>
        </w:rPr>
        <w:fldChar w:fldCharType="begin" w:fldLock="1"/>
      </w:r>
      <w:r w:rsidRPr="00091030">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approach.","author":[{"dropping-particle":"","family":"Manap","given":"Abdul","non-dropping-particle":"","parse-names":false,"suffix":""}],"container-title":"Journal GEEJ","id":"ITEM-1","issue":"2","issued":{"date-parts":[["2020"]]},"page":"87-94","title":"ANALISIS PENGARUH SEGMENTING, TARGETING DAN POSITIONING TERHADAP KEPUTUSAN PEMBELIAN PADA RESTORAN SAUNG BERKAH CIBINONG BOGOR","type":"article-journal","volume":"7"},"uris":["http://www.mendeley.com/documents/?uuid=12389982-27b7-41a9-9968-e68ead0a972d"]}],"mendeley":{"formattedCitation":"[6]","plainTextFormattedCitation":"[6]","previouslyFormattedCitation":"[6]"},"properties":{"noteIndex":0},"schema":"https://github.com/citation-style-language/schema/raw/master/csl-citation.json"}</w:instrText>
      </w:r>
      <w:r w:rsidRPr="00091030">
        <w:rPr>
          <w:rFonts w:ascii="Times New Roman" w:hAnsi="Times New Roman" w:cs="Times New Roman"/>
          <w:sz w:val="24"/>
          <w:szCs w:val="24"/>
        </w:rPr>
        <w:fldChar w:fldCharType="separate"/>
      </w:r>
      <w:r w:rsidRPr="00091030">
        <w:rPr>
          <w:rFonts w:ascii="Times New Roman" w:hAnsi="Times New Roman" w:cs="Times New Roman"/>
          <w:noProof/>
          <w:sz w:val="24"/>
          <w:szCs w:val="24"/>
        </w:rPr>
        <w:t>[6]</w:t>
      </w:r>
      <w:r w:rsidRPr="00091030">
        <w:rPr>
          <w:rFonts w:ascii="Times New Roman" w:hAnsi="Times New Roman" w:cs="Times New Roman"/>
          <w:sz w:val="24"/>
          <w:szCs w:val="24"/>
        </w:rPr>
        <w:fldChar w:fldCharType="end"/>
      </w:r>
      <w:r w:rsidRPr="00091030">
        <w:t>, And</w:t>
      </w:r>
      <w:r w:rsidRPr="00091030">
        <w:rPr>
          <w:rFonts w:ascii="Times New Roman" w:hAnsi="Times New Roman" w:cs="Times New Roman"/>
          <w:sz w:val="24"/>
          <w:szCs w:val="24"/>
        </w:rPr>
        <w:fldChar w:fldCharType="begin" w:fldLock="1"/>
      </w:r>
      <w:r w:rsidRPr="00091030">
        <w:rPr>
          <w:rFonts w:ascii="Times New Roman" w:hAnsi="Times New Roman" w:cs="Times New Roman"/>
          <w:sz w:val="24"/>
          <w:szCs w:val="24"/>
        </w:rPr>
        <w:instrText>ADDIN CSL_CITATION {"citationItems":[{"id":"ITEM-1","itemData":{"abstract":"The increasingly rapid development of the culinary or food and beverage (F&amp;B) world requires business actors to prepare clear and structured marketing strategies. One marketing strategy that can be carried out by business actors is the STP (Segmenting, Targeting and Positioning) marketing strategy so that the products that will be marketed to consumers will be more focused and structured. Therefore, this research raises the issue of segmenting, targeting and positioning strategies on purchasing decisions. The purpose of this research is to (1) examine the influence of segmenting, targeting and positioning variables on product purchasing decisions, (2) examine the influence of segmenting variables on product purchasing decisions, (3) examine the influence of targeting variables on product purchasing decisions, (4) examine the influence of positioning variables on product purchasing decisions. This research uses a quantitative approach with an associative type of research. The sampling method is non-probability sampling using an accidental sampling technique and a sample size of 100 respondents. The types of data used are primary and secondary data. Questionnaire data were analyzed using SPSS Version 29 by testing validity, reliability, multicollinearity, multiple linear regression, coefficient of determination, hypothesis testing (F test and T test), and classical assumption tests (normality, heteroscedasticity and autocorrelation tests). The results of this research show that, (1) Segmenting, targeting and positioning strategies simultaneously have a positive and significant effect on purchasing decisions, (2) Partial segmenting strategies have a positive and significant effect on purchasing decisions, (3) Partial targeting strategies have a positive effect and significant on purchasing decisions, (4) Positioning strategy partially has a positive and significant effect on purchasing decisions.","author":[{"dropping-particle":"","family":"Suhandito","given":"Ryan","non-dropping-particle":"","parse-names":false,"suffix":""},{"dropping-particle":"","family":"Habib","given":"M","non-dropping-particle":"","parse-names":false,"suffix":""}],"container-title":"Trending:Jurnal Ekonomi, Akuntansi dan Manajemen","id":"ITEM-1","issue":"2","issued":{"date-parts":[["2024"]]},"page":"52-68","title":"Pengaruh Strategi Segmenting, Targeting Dan Positioning Terhadap Keputusan Pembelian Produk di Warkop Kamandanu Tulungagung","type":"article-journal","volume":"2"},"uris":["http://www.mendeley.com/documents/?uuid=10cde9a8-f636-4060-87ba-ee7455c62495"]}],"mendeley":{"formattedCitation":"[8]","plainTextFormattedCitation":"[8]","previouslyFormattedCitation":"[8]"},"properties":{"noteIndex":0},"schema":"https://github.com/citation-style-language/schema/raw/master/csl-citation.json"}</w:instrText>
      </w:r>
      <w:r w:rsidRPr="00091030">
        <w:rPr>
          <w:rFonts w:ascii="Times New Roman" w:hAnsi="Times New Roman" w:cs="Times New Roman"/>
          <w:sz w:val="24"/>
          <w:szCs w:val="24"/>
        </w:rPr>
        <w:fldChar w:fldCharType="separate"/>
      </w:r>
      <w:r w:rsidRPr="00091030">
        <w:rPr>
          <w:rFonts w:ascii="Times New Roman" w:hAnsi="Times New Roman" w:cs="Times New Roman"/>
          <w:noProof/>
          <w:sz w:val="24"/>
          <w:szCs w:val="24"/>
        </w:rPr>
        <w:t>[8]</w:t>
      </w:r>
      <w:r w:rsidRPr="00091030">
        <w:rPr>
          <w:rFonts w:ascii="Times New Roman" w:hAnsi="Times New Roman" w:cs="Times New Roman"/>
          <w:sz w:val="24"/>
          <w:szCs w:val="24"/>
        </w:rPr>
        <w:fldChar w:fldCharType="end"/>
      </w:r>
      <w:r w:rsidRPr="00091030">
        <w:rPr>
          <w:rFonts w:ascii="Times New Roman" w:hAnsi="Times New Roman" w:cs="Times New Roman"/>
          <w:sz w:val="24"/>
          <w:szCs w:val="24"/>
        </w:rPr>
        <w:t>states that segmenting, targeting, and positioning influence purchasing decisions. Segmenting, Targeting, and Positioning (STP) strategy is a key framework in marketing that helps businesses understand the market, identify the right audience, and create unique value. Effective STP implementation directly influences purchasing decisions by making products or services more relevant, attractive, and in line with consumer needs.</w:t>
      </w:r>
    </w:p>
    <w:p w14:paraId="3403494C" w14:textId="77777777" w:rsidR="002810F1" w:rsidRPr="00091030" w:rsidRDefault="002810F1" w:rsidP="008A5032">
      <w:pPr>
        <w:spacing w:line="240" w:lineRule="auto"/>
        <w:ind w:firstLine="720"/>
        <w:jc w:val="both"/>
        <w:rPr>
          <w:rFonts w:ascii="Times New Roman" w:hAnsi="Times New Roman" w:cs="Times New Roman"/>
          <w:sz w:val="24"/>
          <w:szCs w:val="24"/>
          <w:lang w:eastAsia="en-US"/>
        </w:rPr>
      </w:pPr>
      <w:r w:rsidRPr="00091030">
        <w:rPr>
          <w:rFonts w:ascii="Times New Roman" w:hAnsi="Times New Roman" w:cs="Times New Roman"/>
          <w:sz w:val="24"/>
          <w:szCs w:val="24"/>
          <w:lang w:eastAsia="en-US"/>
        </w:rPr>
        <w:t>Based on the results of previous research and research, then by implementing a segmentation strategy, Pondok Salero Kediri restaurant can understand the market. With targeting, Pondok Salero Kediri restaurant can determine the most potential segment. And with positioning, Pondok Salero Kediri restaurant creates a unique and attractive product perception. Effective STP implementation not only increases sales opportunities but also builds long-term relationships with consumers, and creates business sustainability.</w:t>
      </w:r>
    </w:p>
    <w:p w14:paraId="7D1FBED9" w14:textId="77777777" w:rsidR="002810F1" w:rsidRPr="00091030" w:rsidRDefault="002810F1" w:rsidP="002810F1">
      <w:pPr>
        <w:spacing w:after="0" w:line="240" w:lineRule="auto"/>
        <w:jc w:val="both"/>
        <w:rPr>
          <w:rFonts w:ascii="Times New Roman" w:hAnsi="Times New Roman" w:cs="Times New Roman"/>
          <w:sz w:val="24"/>
          <w:szCs w:val="24"/>
          <w:lang w:eastAsia="id-ID"/>
        </w:rPr>
      </w:pPr>
    </w:p>
    <w:p w14:paraId="45E98DA8" w14:textId="77777777" w:rsidR="00E63D39" w:rsidRPr="00091030" w:rsidRDefault="00E63D39" w:rsidP="008A5032">
      <w:pPr>
        <w:spacing w:after="0" w:line="240" w:lineRule="auto"/>
        <w:jc w:val="both"/>
        <w:rPr>
          <w:rFonts w:ascii="Times New Roman" w:eastAsia="Times New Roman" w:hAnsi="Times New Roman" w:cs="Times New Roman"/>
          <w:b/>
          <w:sz w:val="24"/>
          <w:szCs w:val="24"/>
        </w:rPr>
      </w:pPr>
      <w:r w:rsidRPr="00091030">
        <w:rPr>
          <w:rFonts w:ascii="Times New Roman" w:eastAsia="Times New Roman" w:hAnsi="Times New Roman" w:cs="Times New Roman"/>
          <w:b/>
          <w:sz w:val="24"/>
          <w:szCs w:val="24"/>
        </w:rPr>
        <w:t>4. Conclusion</w:t>
      </w:r>
    </w:p>
    <w:p w14:paraId="2BEC4591" w14:textId="77777777" w:rsidR="008A5032" w:rsidRPr="00091030" w:rsidRDefault="008A5032" w:rsidP="008A5032">
      <w:pPr>
        <w:spacing w:line="260" w:lineRule="atLeast"/>
        <w:ind w:firstLine="284"/>
        <w:jc w:val="both"/>
        <w:rPr>
          <w:rFonts w:ascii="Times New Roman" w:hAnsi="Times New Roman" w:cs="Times New Roman"/>
          <w:sz w:val="24"/>
          <w:szCs w:val="24"/>
        </w:rPr>
      </w:pPr>
      <w:r w:rsidRPr="00091030">
        <w:rPr>
          <w:rFonts w:ascii="Times New Roman" w:hAnsi="Times New Roman" w:cs="Times New Roman"/>
          <w:sz w:val="24"/>
          <w:szCs w:val="24"/>
        </w:rPr>
        <w:t>Based on the results of the research and data analysis that has been carried out, it can be concluded that:</w:t>
      </w:r>
    </w:p>
    <w:p w14:paraId="223595DB" w14:textId="77777777" w:rsidR="008A5032" w:rsidRPr="00091030" w:rsidRDefault="008A5032" w:rsidP="008A5032">
      <w:pPr>
        <w:pStyle w:val="ListParagraph"/>
        <w:numPr>
          <w:ilvl w:val="1"/>
          <w:numId w:val="10"/>
        </w:numPr>
        <w:spacing w:line="260" w:lineRule="atLeast"/>
        <w:ind w:left="426"/>
        <w:jc w:val="both"/>
        <w:rPr>
          <w:rFonts w:ascii="Times New Roman" w:hAnsi="Times New Roman" w:cs="Times New Roman"/>
          <w:sz w:val="24"/>
          <w:szCs w:val="24"/>
        </w:rPr>
      </w:pPr>
      <w:r w:rsidRPr="00091030">
        <w:rPr>
          <w:rFonts w:ascii="Times New Roman" w:hAnsi="Times New Roman" w:cs="Times New Roman"/>
          <w:sz w:val="24"/>
          <w:szCs w:val="24"/>
        </w:rPr>
        <w:t>There is a significant partial influence of segmentation on purchasing decisions at the Pondok Salero Kediri restaurant.</w:t>
      </w:r>
    </w:p>
    <w:p w14:paraId="7CC2C5A7" w14:textId="77777777" w:rsidR="008A5032" w:rsidRPr="00091030" w:rsidRDefault="008A5032" w:rsidP="008A5032">
      <w:pPr>
        <w:pStyle w:val="ListParagraph"/>
        <w:numPr>
          <w:ilvl w:val="1"/>
          <w:numId w:val="10"/>
        </w:numPr>
        <w:spacing w:line="260" w:lineRule="atLeast"/>
        <w:ind w:left="426"/>
        <w:jc w:val="both"/>
        <w:rPr>
          <w:rFonts w:ascii="Times New Roman" w:hAnsi="Times New Roman" w:cs="Times New Roman"/>
          <w:sz w:val="24"/>
          <w:szCs w:val="24"/>
        </w:rPr>
      </w:pPr>
      <w:r w:rsidRPr="00091030">
        <w:rPr>
          <w:rFonts w:ascii="Times New Roman" w:hAnsi="Times New Roman" w:cs="Times New Roman"/>
          <w:sz w:val="24"/>
          <w:szCs w:val="24"/>
        </w:rPr>
        <w:t>There is a significant influence of partial targeting on purchasing decisions at the Pondok Salero Kediri restaurant.</w:t>
      </w:r>
    </w:p>
    <w:p w14:paraId="5725825D" w14:textId="77777777" w:rsidR="008A5032" w:rsidRPr="00091030" w:rsidRDefault="008A5032" w:rsidP="008A5032">
      <w:pPr>
        <w:pStyle w:val="ListParagraph"/>
        <w:numPr>
          <w:ilvl w:val="1"/>
          <w:numId w:val="10"/>
        </w:numPr>
        <w:spacing w:line="260" w:lineRule="atLeast"/>
        <w:ind w:left="426"/>
        <w:jc w:val="both"/>
        <w:rPr>
          <w:rFonts w:ascii="Times New Roman" w:hAnsi="Times New Roman" w:cs="Times New Roman"/>
          <w:sz w:val="24"/>
          <w:szCs w:val="24"/>
        </w:rPr>
      </w:pPr>
      <w:r w:rsidRPr="00091030">
        <w:rPr>
          <w:rFonts w:ascii="Times New Roman" w:hAnsi="Times New Roman" w:cs="Times New Roman"/>
          <w:sz w:val="24"/>
          <w:szCs w:val="24"/>
        </w:rPr>
        <w:t>There is a significant partial influence of positioning on purchasing decisions at the Pondok Salero Kediri restaurant.</w:t>
      </w:r>
    </w:p>
    <w:p w14:paraId="55071CCD" w14:textId="77777777" w:rsidR="008A5032" w:rsidRPr="00091030" w:rsidRDefault="008A5032" w:rsidP="008A5032">
      <w:pPr>
        <w:pStyle w:val="ListParagraph"/>
        <w:numPr>
          <w:ilvl w:val="1"/>
          <w:numId w:val="10"/>
        </w:numPr>
        <w:spacing w:line="260" w:lineRule="atLeast"/>
        <w:ind w:left="426"/>
        <w:jc w:val="both"/>
        <w:rPr>
          <w:rFonts w:ascii="Times New Roman" w:hAnsi="Times New Roman" w:cs="Times New Roman"/>
          <w:sz w:val="24"/>
          <w:szCs w:val="24"/>
        </w:rPr>
      </w:pPr>
      <w:r w:rsidRPr="00091030">
        <w:rPr>
          <w:rFonts w:ascii="Times New Roman" w:hAnsi="Times New Roman" w:cs="Times New Roman"/>
          <w:sz w:val="24"/>
          <w:szCs w:val="24"/>
        </w:rPr>
        <w:t>There is a significant influence of segmenting, targeting, and positioning simultaneously on purchasing decisions at the Pondok Salero Kediri restaurant.</w:t>
      </w:r>
    </w:p>
    <w:p w14:paraId="0CE8B759" w14:textId="77777777" w:rsidR="008A5032" w:rsidRPr="00091030" w:rsidRDefault="008A5032" w:rsidP="008A5032">
      <w:pPr>
        <w:spacing w:line="260" w:lineRule="atLeast"/>
        <w:ind w:firstLine="284"/>
        <w:jc w:val="both"/>
        <w:rPr>
          <w:rFonts w:ascii="Times New Roman" w:hAnsi="Times New Roman" w:cs="Times New Roman"/>
          <w:sz w:val="24"/>
          <w:szCs w:val="24"/>
        </w:rPr>
      </w:pPr>
      <w:r w:rsidRPr="00091030">
        <w:rPr>
          <w:rFonts w:ascii="Times New Roman" w:hAnsi="Times New Roman" w:cs="Times New Roman"/>
          <w:sz w:val="24"/>
          <w:szCs w:val="24"/>
        </w:rPr>
        <w:t xml:space="preserve">For Pondok Salero Kediri restaurant, it is recommended to continue to improve segmentation, targeting, and positioning strategies. Pondok Salero Kediri restaurant can improve purchasing decisions by understanding customers, targeting potential segments, and creating a unique image. Implementing the right STP strategy, Pondok Salero Kediri restaurant can better understand market needs, target appropriate segments, and create an attractive image. </w:t>
      </w:r>
      <w:r w:rsidRPr="00091030">
        <w:rPr>
          <w:rFonts w:ascii="Times New Roman" w:hAnsi="Times New Roman" w:cs="Times New Roman"/>
          <w:sz w:val="24"/>
          <w:szCs w:val="24"/>
        </w:rPr>
        <w:lastRenderedPageBreak/>
        <w:t>Efforts such as providing relevant menus, attractive promotions, and satisfying dining experiences can improve customer purchasing decisions while creating long-term loyalty.</w:t>
      </w:r>
    </w:p>
    <w:p w14:paraId="56CE80C3" w14:textId="77777777" w:rsidR="00E63D39" w:rsidRPr="00091030" w:rsidRDefault="008A5032" w:rsidP="008A5032">
      <w:pPr>
        <w:spacing w:line="260" w:lineRule="atLeast"/>
        <w:ind w:firstLine="284"/>
        <w:jc w:val="both"/>
        <w:rPr>
          <w:rFonts w:ascii="Times New Roman" w:hAnsi="Times New Roman"/>
          <w:sz w:val="24"/>
          <w:szCs w:val="24"/>
        </w:rPr>
      </w:pPr>
      <w:r w:rsidRPr="00091030">
        <w:rPr>
          <w:rFonts w:ascii="Times New Roman" w:hAnsi="Times New Roman" w:cs="Times New Roman"/>
          <w:sz w:val="24"/>
          <w:szCs w:val="24"/>
        </w:rPr>
        <w:t>Because in this study it is proven that there are still other variables that influence purchasing decisions but are not discussed in this study, this can be used as material to conduct further similar research by including other variables that are not yet in this study such as price, location and facilities variables in order to obtain better results.</w:t>
      </w:r>
    </w:p>
    <w:p w14:paraId="4B2E91DB" w14:textId="77777777" w:rsidR="00A908AC" w:rsidRPr="00091030" w:rsidRDefault="00A908AC" w:rsidP="00A908AC">
      <w:pPr>
        <w:spacing w:line="260" w:lineRule="atLeast"/>
        <w:jc w:val="both"/>
        <w:rPr>
          <w:rFonts w:ascii="Times New Roman" w:hAnsi="Times New Roman"/>
          <w:b/>
          <w:bCs/>
          <w:sz w:val="24"/>
          <w:szCs w:val="24"/>
        </w:rPr>
      </w:pPr>
      <w:r w:rsidRPr="00091030">
        <w:rPr>
          <w:rFonts w:ascii="Times New Roman" w:hAnsi="Times New Roman"/>
          <w:b/>
          <w:bCs/>
          <w:sz w:val="24"/>
          <w:szCs w:val="24"/>
        </w:rPr>
        <w:t>References</w:t>
      </w:r>
    </w:p>
    <w:p w14:paraId="549E504E" w14:textId="77777777" w:rsidR="00E86D6C" w:rsidRPr="00091030" w:rsidRDefault="00E61494" w:rsidP="00C34430">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091030">
        <w:rPr>
          <w:rFonts w:ascii="Times New Roman" w:eastAsia="Times New Roman" w:hAnsi="Times New Roman" w:cs="Times New Roman"/>
          <w:b/>
          <w:sz w:val="24"/>
          <w:szCs w:val="24"/>
        </w:rPr>
        <w:fldChar w:fldCharType="begin" w:fldLock="1"/>
      </w:r>
      <w:r w:rsidRPr="00091030">
        <w:rPr>
          <w:rFonts w:ascii="Times New Roman" w:eastAsia="Times New Roman" w:hAnsi="Times New Roman" w:cs="Times New Roman"/>
          <w:b/>
          <w:sz w:val="24"/>
          <w:szCs w:val="24"/>
        </w:rPr>
        <w:instrText xml:space="preserve">ADDIN Mendeley Bibliography CSL_BIBLIOGRAPHY </w:instrText>
      </w:r>
      <w:r w:rsidRPr="00091030">
        <w:rPr>
          <w:rFonts w:ascii="Times New Roman" w:eastAsia="Times New Roman" w:hAnsi="Times New Roman" w:cs="Times New Roman"/>
          <w:b/>
          <w:sz w:val="24"/>
          <w:szCs w:val="24"/>
        </w:rPr>
        <w:fldChar w:fldCharType="separate"/>
      </w:r>
      <w:r w:rsidR="00E86D6C" w:rsidRPr="00091030">
        <w:rPr>
          <w:rFonts w:ascii="Times New Roman" w:hAnsi="Times New Roman" w:cs="Times New Roman"/>
          <w:noProof/>
          <w:sz w:val="24"/>
          <w:szCs w:val="24"/>
        </w:rPr>
        <w:t>[1]</w:t>
      </w:r>
      <w:r w:rsidR="00E86D6C" w:rsidRPr="00091030">
        <w:rPr>
          <w:rFonts w:ascii="Times New Roman" w:hAnsi="Times New Roman" w:cs="Times New Roman"/>
          <w:noProof/>
          <w:sz w:val="24"/>
          <w:szCs w:val="24"/>
        </w:rPr>
        <w:tab/>
        <w:t>IA Cyril, GA Okwandu, and KC Adiele, “Correlational Evaluation of Cost Management and Supply Chain Performance of Food and Beverages Firms in Port Harcourt,”</w:t>
      </w:r>
      <w:r w:rsidR="00E86D6C" w:rsidRPr="00091030">
        <w:rPr>
          <w:rFonts w:ascii="Times New Roman" w:hAnsi="Times New Roman" w:cs="Times New Roman"/>
          <w:i/>
          <w:iCs/>
          <w:noProof/>
          <w:sz w:val="24"/>
          <w:szCs w:val="24"/>
        </w:rPr>
        <w:t>Arch. Bus. Res.</w:t>
      </w:r>
      <w:r w:rsidR="00E86D6C" w:rsidRPr="00091030">
        <w:rPr>
          <w:rFonts w:ascii="Times New Roman" w:hAnsi="Times New Roman" w:cs="Times New Roman"/>
          <w:noProof/>
          <w:sz w:val="24"/>
          <w:szCs w:val="24"/>
        </w:rPr>
        <w:t>, vol. 9, no. 4, 2021, doi: 10.14738/abr.94.9845.</w:t>
      </w:r>
    </w:p>
    <w:p w14:paraId="587BA0B1" w14:textId="77777777" w:rsidR="00E86D6C" w:rsidRPr="00091030" w:rsidRDefault="00E86D6C" w:rsidP="00C34430">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091030">
        <w:rPr>
          <w:rFonts w:ascii="Times New Roman" w:hAnsi="Times New Roman" w:cs="Times New Roman"/>
          <w:noProof/>
          <w:sz w:val="24"/>
          <w:szCs w:val="24"/>
        </w:rPr>
        <w:t>[2]</w:t>
      </w:r>
      <w:r w:rsidRPr="00091030">
        <w:rPr>
          <w:rFonts w:ascii="Times New Roman" w:hAnsi="Times New Roman" w:cs="Times New Roman"/>
          <w:noProof/>
          <w:sz w:val="24"/>
          <w:szCs w:val="24"/>
        </w:rPr>
        <w:tab/>
        <w:t>D. Saladin and YM Oesman,</w:t>
      </w:r>
      <w:r w:rsidRPr="00091030">
        <w:rPr>
          <w:rFonts w:ascii="Times New Roman" w:hAnsi="Times New Roman" w:cs="Times New Roman"/>
          <w:i/>
          <w:iCs/>
          <w:noProof/>
          <w:sz w:val="24"/>
          <w:szCs w:val="24"/>
        </w:rPr>
        <w:t>The Essence of Marketing and Marketing Elements</w:t>
      </w:r>
      <w:r w:rsidRPr="00091030">
        <w:rPr>
          <w:rFonts w:ascii="Times New Roman" w:hAnsi="Times New Roman" w:cs="Times New Roman"/>
          <w:noProof/>
          <w:sz w:val="24"/>
          <w:szCs w:val="24"/>
        </w:rPr>
        <w:t>. 2020.</w:t>
      </w:r>
    </w:p>
    <w:p w14:paraId="19D096C5" w14:textId="77777777" w:rsidR="00E86D6C" w:rsidRPr="00091030" w:rsidRDefault="00E86D6C" w:rsidP="00C34430">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091030">
        <w:rPr>
          <w:rFonts w:ascii="Times New Roman" w:hAnsi="Times New Roman" w:cs="Times New Roman"/>
          <w:noProof/>
          <w:sz w:val="24"/>
          <w:szCs w:val="24"/>
        </w:rPr>
        <w:t>[3]</w:t>
      </w:r>
      <w:r w:rsidRPr="00091030">
        <w:rPr>
          <w:rFonts w:ascii="Times New Roman" w:hAnsi="Times New Roman" w:cs="Times New Roman"/>
          <w:noProof/>
          <w:sz w:val="24"/>
          <w:szCs w:val="24"/>
        </w:rPr>
        <w:tab/>
        <w:t>MAS Amin and P. Priansah, "Marketing Communication Strategy to Improve Tourism Potential,"</w:t>
      </w:r>
      <w:r w:rsidRPr="00091030">
        <w:rPr>
          <w:rFonts w:ascii="Times New Roman" w:hAnsi="Times New Roman" w:cs="Times New Roman"/>
          <w:i/>
          <w:iCs/>
          <w:noProof/>
          <w:sz w:val="24"/>
          <w:szCs w:val="24"/>
        </w:rPr>
        <w:t>Budapest Int. Res. Critics Inst. Humanite. Soc. Sci.</w:t>
      </w:r>
      <w:r w:rsidRPr="00091030">
        <w:rPr>
          <w:rFonts w:ascii="Times New Roman" w:hAnsi="Times New Roman" w:cs="Times New Roman"/>
          <w:noProof/>
          <w:sz w:val="24"/>
          <w:szCs w:val="24"/>
        </w:rPr>
        <w:t>, vol. 2, no. 4, 2019, doi: 10.33258/birci.v2i4.575.</w:t>
      </w:r>
    </w:p>
    <w:p w14:paraId="7234CFB1" w14:textId="77777777" w:rsidR="00E86D6C" w:rsidRPr="00091030" w:rsidRDefault="00E86D6C" w:rsidP="00C34430">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091030">
        <w:rPr>
          <w:rFonts w:ascii="Times New Roman" w:hAnsi="Times New Roman" w:cs="Times New Roman"/>
          <w:noProof/>
          <w:sz w:val="24"/>
          <w:szCs w:val="24"/>
        </w:rPr>
        <w:t>[4]</w:t>
      </w:r>
      <w:r w:rsidRPr="00091030">
        <w:rPr>
          <w:rFonts w:ascii="Times New Roman" w:hAnsi="Times New Roman" w:cs="Times New Roman"/>
          <w:noProof/>
          <w:sz w:val="24"/>
          <w:szCs w:val="24"/>
        </w:rPr>
        <w:tab/>
        <w:t>P. &amp; Kotler and G. Armstrong,</w:t>
      </w:r>
      <w:r w:rsidRPr="00091030">
        <w:rPr>
          <w:rFonts w:ascii="Times New Roman" w:hAnsi="Times New Roman" w:cs="Times New Roman"/>
          <w:i/>
          <w:iCs/>
          <w:noProof/>
          <w:sz w:val="24"/>
          <w:szCs w:val="24"/>
        </w:rPr>
        <w:t>Principles of Marketing Global Edition</w:t>
      </w:r>
      <w:r w:rsidRPr="00091030">
        <w:rPr>
          <w:rFonts w:ascii="Times New Roman" w:hAnsi="Times New Roman" w:cs="Times New Roman"/>
          <w:noProof/>
          <w:sz w:val="24"/>
          <w:szCs w:val="24"/>
        </w:rPr>
        <w:t>. 2018.</w:t>
      </w:r>
    </w:p>
    <w:p w14:paraId="6F10A81E" w14:textId="77777777" w:rsidR="00E86D6C" w:rsidRPr="00091030" w:rsidRDefault="00E86D6C" w:rsidP="00C34430">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091030">
        <w:rPr>
          <w:rFonts w:ascii="Times New Roman" w:hAnsi="Times New Roman" w:cs="Times New Roman"/>
          <w:noProof/>
          <w:sz w:val="24"/>
          <w:szCs w:val="24"/>
        </w:rPr>
        <w:t>[5]</w:t>
      </w:r>
      <w:r w:rsidRPr="00091030">
        <w:rPr>
          <w:rFonts w:ascii="Times New Roman" w:hAnsi="Times New Roman" w:cs="Times New Roman"/>
          <w:noProof/>
          <w:sz w:val="24"/>
          <w:szCs w:val="24"/>
        </w:rPr>
        <w:tab/>
        <w:t>MFF Kasim, S. Samdin, W. Hamid, H. Hartini, and E. Sukotjo, “THE INFLUENCE OF</w:t>
      </w:r>
      <w:r w:rsidR="0056355B" w:rsidRPr="00091030">
        <w:rPr>
          <w:rFonts w:ascii="Times New Roman" w:hAnsi="Times New Roman" w:cs="Times New Roman"/>
          <w:noProof/>
          <w:sz w:val="24"/>
          <w:szCs w:val="24"/>
        </w:rPr>
        <w:t>Segmenting, Targeting and Positioning (STP) on Purchasing Decisions at KM Warmindo,” J. Manaj. and Entrepreneurship, vol. 15, no. 2, 2023, doi: 10.55598/jmk.v15i2.43075.</w:t>
      </w:r>
    </w:p>
    <w:p w14:paraId="6D0E799C" w14:textId="77777777" w:rsidR="00E86D6C" w:rsidRPr="00091030" w:rsidRDefault="00E86D6C" w:rsidP="00C34430">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091030">
        <w:rPr>
          <w:rFonts w:ascii="Times New Roman" w:hAnsi="Times New Roman" w:cs="Times New Roman"/>
          <w:noProof/>
          <w:sz w:val="24"/>
          <w:szCs w:val="24"/>
        </w:rPr>
        <w:t>[6]</w:t>
      </w:r>
      <w:r w:rsidRPr="00091030">
        <w:rPr>
          <w:rFonts w:ascii="Times New Roman" w:hAnsi="Times New Roman" w:cs="Times New Roman"/>
          <w:noProof/>
          <w:sz w:val="24"/>
          <w:szCs w:val="24"/>
        </w:rPr>
        <w:tab/>
        <w:t>A. Manap, “</w:t>
      </w:r>
      <w:r w:rsidR="00C34430" w:rsidRPr="00091030">
        <w:rPr>
          <w:rFonts w:ascii="Times New Roman" w:hAnsi="Times New Roman" w:cs="Times New Roman"/>
          <w:noProof/>
          <w:sz w:val="24"/>
          <w:szCs w:val="24"/>
        </w:rPr>
        <w:t>Analysis of the Influence of Segmenting, Targeting and Positioning on Purchasing Decisions at Saung Berkah Cibinong Bogor Restaurant,” J. GEEJ, vol. 7, no. 2, pp. 87–94, 2020.</w:t>
      </w:r>
    </w:p>
    <w:p w14:paraId="5F5C5978" w14:textId="77777777" w:rsidR="00E86D6C" w:rsidRPr="00091030" w:rsidRDefault="00E86D6C" w:rsidP="00C34430">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091030">
        <w:rPr>
          <w:rFonts w:ascii="Times New Roman" w:hAnsi="Times New Roman" w:cs="Times New Roman"/>
          <w:noProof/>
          <w:sz w:val="24"/>
          <w:szCs w:val="24"/>
        </w:rPr>
        <w:t>[7]</w:t>
      </w:r>
      <w:r w:rsidRPr="00091030">
        <w:rPr>
          <w:rFonts w:ascii="Times New Roman" w:hAnsi="Times New Roman" w:cs="Times New Roman"/>
          <w:noProof/>
          <w:sz w:val="24"/>
          <w:szCs w:val="24"/>
        </w:rPr>
        <w:tab/>
        <w:t>S. Sudarso, “</w:t>
      </w:r>
      <w:r w:rsidR="00C34430" w:rsidRPr="00091030">
        <w:rPr>
          <w:rFonts w:ascii="Times New Roman" w:hAnsi="Times New Roman" w:cs="Times New Roman"/>
          <w:noProof/>
          <w:sz w:val="24"/>
          <w:szCs w:val="24"/>
        </w:rPr>
        <w:t>Analysis of Segmenting, Targeting and Positioning Implementation on Purchasing Decisions at Kedai Abg Sidoarjo,” J. Ris. Entrep., vol. 5, no. 1, 2022, doi: 10.30587/jre.v5i1.3342.</w:t>
      </w:r>
    </w:p>
    <w:p w14:paraId="74E13DE9" w14:textId="77777777" w:rsidR="00E86D6C" w:rsidRPr="00091030" w:rsidRDefault="00E86D6C" w:rsidP="00C34430">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091030">
        <w:rPr>
          <w:rFonts w:ascii="Times New Roman" w:hAnsi="Times New Roman" w:cs="Times New Roman"/>
          <w:noProof/>
          <w:sz w:val="24"/>
          <w:szCs w:val="24"/>
        </w:rPr>
        <w:t>[8]</w:t>
      </w:r>
      <w:r w:rsidRPr="00091030">
        <w:rPr>
          <w:rFonts w:ascii="Times New Roman" w:hAnsi="Times New Roman" w:cs="Times New Roman"/>
          <w:noProof/>
          <w:sz w:val="24"/>
          <w:szCs w:val="24"/>
        </w:rPr>
        <w:tab/>
        <w:t>R. Suhandito and M. Habib, “The Influence of Segmenting, Targeting and Positioning Strategies on Product Purchasing Decisions at Warkop Kamandanu Tulungagung,”</w:t>
      </w:r>
      <w:r w:rsidRPr="00091030">
        <w:rPr>
          <w:rFonts w:ascii="Times New Roman" w:hAnsi="Times New Roman" w:cs="Times New Roman"/>
          <w:i/>
          <w:iCs/>
          <w:noProof/>
          <w:sz w:val="24"/>
          <w:szCs w:val="24"/>
        </w:rPr>
        <w:t>TrendingJournal of Econ. Account. and Manaj.</w:t>
      </w:r>
      <w:r w:rsidRPr="00091030">
        <w:rPr>
          <w:rFonts w:ascii="Times New Roman" w:hAnsi="Times New Roman" w:cs="Times New Roman"/>
          <w:noProof/>
          <w:sz w:val="24"/>
          <w:szCs w:val="24"/>
        </w:rPr>
        <w:t>, vol. 2, no. 2, pp. 52–68, 2024, [Online]. Available: https://doi.org/10.30640/trending.v2i2.2225</w:t>
      </w:r>
    </w:p>
    <w:p w14:paraId="00111460" w14:textId="77777777" w:rsidR="0074601F" w:rsidRPr="00091030" w:rsidRDefault="00E86D6C" w:rsidP="00A00F53">
      <w:pPr>
        <w:widowControl w:val="0"/>
        <w:autoSpaceDE w:val="0"/>
        <w:autoSpaceDN w:val="0"/>
        <w:adjustRightInd w:val="0"/>
        <w:spacing w:line="240" w:lineRule="auto"/>
        <w:ind w:left="640" w:hanging="640"/>
        <w:jc w:val="both"/>
        <w:rPr>
          <w:rFonts w:ascii="Times New Roman" w:eastAsia="Times New Roman" w:hAnsi="Times New Roman" w:cs="Times New Roman"/>
          <w:b/>
          <w:sz w:val="24"/>
          <w:szCs w:val="24"/>
        </w:rPr>
      </w:pPr>
      <w:r w:rsidRPr="00091030">
        <w:rPr>
          <w:rFonts w:ascii="Times New Roman" w:hAnsi="Times New Roman" w:cs="Times New Roman"/>
          <w:noProof/>
          <w:sz w:val="24"/>
          <w:szCs w:val="24"/>
        </w:rPr>
        <w:t>[9]</w:t>
      </w:r>
      <w:r w:rsidRPr="00091030">
        <w:rPr>
          <w:rFonts w:ascii="Times New Roman" w:hAnsi="Times New Roman" w:cs="Times New Roman"/>
          <w:noProof/>
          <w:sz w:val="24"/>
          <w:szCs w:val="24"/>
        </w:rPr>
        <w:tab/>
        <w:t>Mr. Sugiyono,</w:t>
      </w:r>
      <w:r w:rsidRPr="00091030">
        <w:rPr>
          <w:rFonts w:ascii="Times New Roman" w:hAnsi="Times New Roman" w:cs="Times New Roman"/>
          <w:i/>
          <w:iCs/>
          <w:noProof/>
          <w:sz w:val="24"/>
          <w:szCs w:val="24"/>
        </w:rPr>
        <w:t>Quantitative, Qualitative, and R&amp;D Research Methods</w:t>
      </w:r>
      <w:r w:rsidRPr="00091030">
        <w:rPr>
          <w:rFonts w:ascii="Times New Roman" w:hAnsi="Times New Roman" w:cs="Times New Roman"/>
          <w:noProof/>
          <w:sz w:val="24"/>
          <w:szCs w:val="24"/>
        </w:rPr>
        <w:t>. Bandung:CV: Alfabeta, 2023.</w:t>
      </w:r>
      <w:r w:rsidR="00E61494" w:rsidRPr="00091030">
        <w:rPr>
          <w:rFonts w:ascii="Times New Roman" w:eastAsia="Times New Roman" w:hAnsi="Times New Roman" w:cs="Times New Roman"/>
          <w:b/>
          <w:sz w:val="24"/>
          <w:szCs w:val="24"/>
        </w:rPr>
        <w:fldChar w:fldCharType="end"/>
      </w:r>
    </w:p>
    <w:sectPr w:rsidR="0074601F" w:rsidRPr="00091030" w:rsidSect="00175308">
      <w:headerReference w:type="default" r:id="rId14"/>
      <w:footerReference w:type="default" r:id="rId15"/>
      <w:pgSz w:w="11906" w:h="16838"/>
      <w:pgMar w:top="1440" w:right="1440" w:bottom="1440" w:left="1440" w:header="709" w:footer="246" w:gutter="0"/>
      <w:pgNumType w:start="1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CCBC" w14:textId="77777777" w:rsidR="002A1E1D" w:rsidRDefault="002A1E1D">
      <w:pPr>
        <w:spacing w:after="0" w:line="240" w:lineRule="auto"/>
      </w:pPr>
      <w:r>
        <w:separator/>
      </w:r>
    </w:p>
  </w:endnote>
  <w:endnote w:type="continuationSeparator" w:id="0">
    <w:p w14:paraId="03DC39A7" w14:textId="77777777" w:rsidR="002A1E1D" w:rsidRDefault="002A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321218"/>
      <w:docPartObj>
        <w:docPartGallery w:val="Page Numbers (Bottom of Page)"/>
        <w:docPartUnique/>
      </w:docPartObj>
    </w:sdtPr>
    <w:sdtEndPr>
      <w:rPr>
        <w:noProof/>
      </w:rPr>
    </w:sdtEndPr>
    <w:sdtContent>
      <w:p w14:paraId="0A46AAF6" w14:textId="60EF1846" w:rsidR="00175308" w:rsidRDefault="001753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477389" w14:textId="77777777" w:rsidR="0074601F" w:rsidRDefault="0074601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334D" w14:textId="77777777" w:rsidR="002A1E1D" w:rsidRDefault="002A1E1D">
      <w:pPr>
        <w:spacing w:after="0" w:line="240" w:lineRule="auto"/>
      </w:pPr>
      <w:r>
        <w:separator/>
      </w:r>
    </w:p>
  </w:footnote>
  <w:footnote w:type="continuationSeparator" w:id="0">
    <w:p w14:paraId="5B6B545F" w14:textId="77777777" w:rsidR="002A1E1D" w:rsidRDefault="002A1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87C8" w14:textId="77777777" w:rsidR="003412FE" w:rsidRPr="006F6BE8" w:rsidRDefault="003412FE" w:rsidP="003412FE">
    <w:pPr>
      <w:pBdr>
        <w:top w:val="nil"/>
        <w:left w:val="nil"/>
        <w:bottom w:val="nil"/>
        <w:right w:val="nil"/>
        <w:between w:val="nil"/>
      </w:pBdr>
      <w:spacing w:after="120"/>
      <w:jc w:val="right"/>
      <w:rPr>
        <w:rFonts w:ascii="Times New Roman" w:eastAsia="Times New Roman" w:hAnsi="Times New Roman" w:cs="Times New Roman"/>
        <w:bCs/>
        <w:color w:val="000000"/>
        <w:sz w:val="28"/>
        <w:szCs w:val="28"/>
      </w:rPr>
    </w:pPr>
    <w:r w:rsidRPr="006F6BE8">
      <w:rPr>
        <w:rFonts w:ascii="Times New Roman" w:eastAsia="Times New Roman" w:hAnsi="Times New Roman" w:cs="Times New Roman"/>
        <w:bCs/>
        <w:sz w:val="28"/>
        <w:szCs w:val="28"/>
      </w:rPr>
      <w:t xml:space="preserve">Kilisuci </w:t>
    </w:r>
    <w:r w:rsidRPr="006F6BE8">
      <w:rPr>
        <w:rFonts w:ascii="Times New Roman" w:eastAsia="Times New Roman" w:hAnsi="Times New Roman" w:cs="Times New Roman"/>
        <w:bCs/>
        <w:color w:val="000000"/>
        <w:sz w:val="28"/>
        <w:szCs w:val="28"/>
      </w:rPr>
      <w:t>International Conference on Economic &amp; Business</w:t>
    </w:r>
    <w:r w:rsidRPr="006F6BE8">
      <w:rPr>
        <w:bCs/>
        <w:noProof/>
      </w:rPr>
      <w:drawing>
        <wp:anchor distT="114300" distB="114300" distL="114300" distR="114300" simplePos="0" relativeHeight="251659264" behindDoc="1" locked="0" layoutInCell="1" hidden="0" allowOverlap="1" wp14:anchorId="35DF38A6" wp14:editId="4F8D10F2">
          <wp:simplePos x="0" y="0"/>
          <wp:positionH relativeFrom="column">
            <wp:posOffset>-495299</wp:posOffset>
          </wp:positionH>
          <wp:positionV relativeFrom="paragraph">
            <wp:posOffset>-104774</wp:posOffset>
          </wp:positionV>
          <wp:extent cx="1099553" cy="84042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9553" cy="840423"/>
                  </a:xfrm>
                  <a:prstGeom prst="rect">
                    <a:avLst/>
                  </a:prstGeom>
                  <a:ln/>
                </pic:spPr>
              </pic:pic>
            </a:graphicData>
          </a:graphic>
        </wp:anchor>
      </w:drawing>
    </w:r>
  </w:p>
  <w:p w14:paraId="7E58F5EB" w14:textId="77777777" w:rsidR="003412FE" w:rsidRDefault="003412FE" w:rsidP="003412FE">
    <w:pPr>
      <w:pBdr>
        <w:top w:val="nil"/>
        <w:left w:val="nil"/>
        <w:bottom w:val="nil"/>
        <w:right w:val="nil"/>
        <w:between w:val="nil"/>
      </w:pBdr>
      <w:tabs>
        <w:tab w:val="center" w:pos="4513"/>
        <w:tab w:val="right" w:pos="9026"/>
        <w:tab w:val="left" w:pos="2580"/>
        <w:tab w:val="left" w:pos="2985"/>
      </w:tabs>
      <w:spacing w:after="12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Vol. 3 Tahun 2025</w:t>
    </w:r>
  </w:p>
  <w:p w14:paraId="408C7F66" w14:textId="77777777" w:rsidR="00354B55" w:rsidRPr="00AD5742" w:rsidRDefault="00AD5742" w:rsidP="00AD5742">
    <w:pPr>
      <w:pBdr>
        <w:top w:val="nil"/>
        <w:left w:val="nil"/>
        <w:bottom w:val="nil"/>
        <w:right w:val="nil"/>
        <w:between w:val="nil"/>
      </w:pBdr>
      <w:tabs>
        <w:tab w:val="center" w:pos="4513"/>
        <w:tab w:val="right" w:pos="9026"/>
        <w:tab w:val="left" w:pos="2580"/>
        <w:tab w:val="left" w:pos="2985"/>
      </w:tabs>
      <w:spacing w:after="120"/>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3040"/>
    <w:multiLevelType w:val="hybridMultilevel"/>
    <w:tmpl w:val="463601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A27E22"/>
    <w:multiLevelType w:val="hybridMultilevel"/>
    <w:tmpl w:val="C2F491C4"/>
    <w:lvl w:ilvl="0" w:tplc="AB98658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3607CD6"/>
    <w:multiLevelType w:val="hybridMultilevel"/>
    <w:tmpl w:val="D03C2C38"/>
    <w:lvl w:ilvl="0" w:tplc="157C94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13BB25D0"/>
    <w:multiLevelType w:val="hybridMultilevel"/>
    <w:tmpl w:val="70B2DAA4"/>
    <w:lvl w:ilvl="0" w:tplc="37567062">
      <w:start w:val="1"/>
      <w:numFmt w:val="decimal"/>
      <w:lvlText w:val="%1."/>
      <w:lvlJc w:val="left"/>
      <w:pPr>
        <w:ind w:left="720" w:hanging="360"/>
      </w:pPr>
      <w:rPr>
        <w:rFonts w:hint="default"/>
        <w:b w:val="0"/>
      </w:rPr>
    </w:lvl>
    <w:lvl w:ilvl="1" w:tplc="0421000D">
      <w:start w:val="1"/>
      <w:numFmt w:val="bullet"/>
      <w:lvlText w:val=""/>
      <w:lvlJc w:val="left"/>
      <w:pPr>
        <w:ind w:left="1440" w:hanging="360"/>
      </w:pPr>
      <w:rPr>
        <w:rFonts w:ascii="Wingdings" w:hAnsi="Wingdings" w:hint="default"/>
        <w:b w:val="0"/>
      </w:rPr>
    </w:lvl>
    <w:lvl w:ilvl="2" w:tplc="04090019">
      <w:start w:val="1"/>
      <w:numFmt w:val="lowerLetter"/>
      <w:lvlText w:val="%3."/>
      <w:lvlJc w:val="left"/>
      <w:pPr>
        <w:ind w:left="1031" w:hanging="180"/>
      </w:pPr>
      <w:rPr>
        <w:rFonts w:hint="default"/>
        <w:b w:val="0"/>
      </w:rPr>
    </w:lvl>
    <w:lvl w:ilvl="3" w:tplc="4B486E4C">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E912AE"/>
    <w:multiLevelType w:val="hybridMultilevel"/>
    <w:tmpl w:val="8FD0B764"/>
    <w:lvl w:ilvl="0" w:tplc="EA488D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F8145E"/>
    <w:multiLevelType w:val="hybridMultilevel"/>
    <w:tmpl w:val="1F821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6D03A0"/>
    <w:multiLevelType w:val="hybridMultilevel"/>
    <w:tmpl w:val="8878FFC6"/>
    <w:lvl w:ilvl="0" w:tplc="B23673C8">
      <w:start w:val="1"/>
      <w:numFmt w:val="lowerLetter"/>
      <w:lvlText w:val="%1."/>
      <w:lvlJc w:val="left"/>
      <w:pPr>
        <w:ind w:left="142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6DC6CDF"/>
    <w:multiLevelType w:val="multilevel"/>
    <w:tmpl w:val="D7126C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CD27E4"/>
    <w:multiLevelType w:val="hybridMultilevel"/>
    <w:tmpl w:val="E06AD2FA"/>
    <w:lvl w:ilvl="0" w:tplc="0409000F">
      <w:start w:val="1"/>
      <w:numFmt w:val="decimal"/>
      <w:lvlText w:val="%1."/>
      <w:lvlJc w:val="left"/>
      <w:pPr>
        <w:ind w:left="1140" w:hanging="360"/>
      </w:pPr>
    </w:lvl>
    <w:lvl w:ilvl="1" w:tplc="4FD03CFE">
      <w:start w:val="1"/>
      <w:numFmt w:val="lowerLetter"/>
      <w:lvlText w:val="%2)"/>
      <w:lvlJc w:val="left"/>
      <w:pPr>
        <w:ind w:left="1940" w:hanging="440"/>
      </w:pPr>
      <w:rPr>
        <w:rFonts w:hint="default"/>
      </w:r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77B05AFF"/>
    <w:multiLevelType w:val="hybridMultilevel"/>
    <w:tmpl w:val="6F9C4E92"/>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780178939">
    <w:abstractNumId w:val="7"/>
  </w:num>
  <w:num w:numId="2" w16cid:durableId="1497840374">
    <w:abstractNumId w:val="5"/>
  </w:num>
  <w:num w:numId="3" w16cid:durableId="1526210417">
    <w:abstractNumId w:val="4"/>
  </w:num>
  <w:num w:numId="4" w16cid:durableId="1947617944">
    <w:abstractNumId w:val="8"/>
  </w:num>
  <w:num w:numId="5" w16cid:durableId="191458760">
    <w:abstractNumId w:val="1"/>
  </w:num>
  <w:num w:numId="6" w16cid:durableId="364984161">
    <w:abstractNumId w:val="0"/>
  </w:num>
  <w:num w:numId="7" w16cid:durableId="827483058">
    <w:abstractNumId w:val="3"/>
  </w:num>
  <w:num w:numId="8" w16cid:durableId="1355498193">
    <w:abstractNumId w:val="6"/>
  </w:num>
  <w:num w:numId="9" w16cid:durableId="289094431">
    <w:abstractNumId w:val="2"/>
  </w:num>
  <w:num w:numId="10" w16cid:durableId="513422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1F"/>
    <w:rsid w:val="00047206"/>
    <w:rsid w:val="00057345"/>
    <w:rsid w:val="00064831"/>
    <w:rsid w:val="00081100"/>
    <w:rsid w:val="00091030"/>
    <w:rsid w:val="000F73B2"/>
    <w:rsid w:val="00123EAB"/>
    <w:rsid w:val="00175308"/>
    <w:rsid w:val="00191801"/>
    <w:rsid w:val="00192310"/>
    <w:rsid w:val="001B67EB"/>
    <w:rsid w:val="001C3F15"/>
    <w:rsid w:val="00202811"/>
    <w:rsid w:val="0022414D"/>
    <w:rsid w:val="002614E7"/>
    <w:rsid w:val="00277452"/>
    <w:rsid w:val="002810F1"/>
    <w:rsid w:val="002A1E1D"/>
    <w:rsid w:val="002B0986"/>
    <w:rsid w:val="002F0A99"/>
    <w:rsid w:val="003412FE"/>
    <w:rsid w:val="00354B55"/>
    <w:rsid w:val="00376707"/>
    <w:rsid w:val="00390A9A"/>
    <w:rsid w:val="003B52A0"/>
    <w:rsid w:val="003C0F96"/>
    <w:rsid w:val="003C6746"/>
    <w:rsid w:val="00405649"/>
    <w:rsid w:val="0046314C"/>
    <w:rsid w:val="0047448E"/>
    <w:rsid w:val="00496629"/>
    <w:rsid w:val="004B7081"/>
    <w:rsid w:val="004E16A8"/>
    <w:rsid w:val="004F751E"/>
    <w:rsid w:val="0050632B"/>
    <w:rsid w:val="00510AC1"/>
    <w:rsid w:val="0054401C"/>
    <w:rsid w:val="005555E5"/>
    <w:rsid w:val="0056355B"/>
    <w:rsid w:val="005B0AFE"/>
    <w:rsid w:val="005D624A"/>
    <w:rsid w:val="005E4130"/>
    <w:rsid w:val="0062575B"/>
    <w:rsid w:val="0064033E"/>
    <w:rsid w:val="006412F6"/>
    <w:rsid w:val="0067286F"/>
    <w:rsid w:val="00680E64"/>
    <w:rsid w:val="0074601F"/>
    <w:rsid w:val="00747512"/>
    <w:rsid w:val="00760A1E"/>
    <w:rsid w:val="007614B2"/>
    <w:rsid w:val="00763267"/>
    <w:rsid w:val="0078711F"/>
    <w:rsid w:val="007955D9"/>
    <w:rsid w:val="00805EC0"/>
    <w:rsid w:val="008426A6"/>
    <w:rsid w:val="0085085A"/>
    <w:rsid w:val="008A5032"/>
    <w:rsid w:val="00902D6D"/>
    <w:rsid w:val="00921F27"/>
    <w:rsid w:val="009318D7"/>
    <w:rsid w:val="0096491D"/>
    <w:rsid w:val="00987617"/>
    <w:rsid w:val="00A00F53"/>
    <w:rsid w:val="00A42C3E"/>
    <w:rsid w:val="00A74241"/>
    <w:rsid w:val="00A908AC"/>
    <w:rsid w:val="00AC4DEE"/>
    <w:rsid w:val="00AD5742"/>
    <w:rsid w:val="00AE3E18"/>
    <w:rsid w:val="00AF52EA"/>
    <w:rsid w:val="00B33E64"/>
    <w:rsid w:val="00B61F13"/>
    <w:rsid w:val="00BA6363"/>
    <w:rsid w:val="00BE47DF"/>
    <w:rsid w:val="00BF2225"/>
    <w:rsid w:val="00C34430"/>
    <w:rsid w:val="00C36FCE"/>
    <w:rsid w:val="00C52B2A"/>
    <w:rsid w:val="00C8540C"/>
    <w:rsid w:val="00C93F2E"/>
    <w:rsid w:val="00CD1D02"/>
    <w:rsid w:val="00D16B42"/>
    <w:rsid w:val="00D2245A"/>
    <w:rsid w:val="00D2327C"/>
    <w:rsid w:val="00D33BD0"/>
    <w:rsid w:val="00D63C07"/>
    <w:rsid w:val="00D64CD0"/>
    <w:rsid w:val="00D83E8B"/>
    <w:rsid w:val="00DA262E"/>
    <w:rsid w:val="00DD3D9E"/>
    <w:rsid w:val="00E1525A"/>
    <w:rsid w:val="00E61494"/>
    <w:rsid w:val="00E63D39"/>
    <w:rsid w:val="00E67F80"/>
    <w:rsid w:val="00E778BB"/>
    <w:rsid w:val="00E86D6C"/>
    <w:rsid w:val="00E939A0"/>
    <w:rsid w:val="00E94DC8"/>
    <w:rsid w:val="00ED1DE7"/>
    <w:rsid w:val="00F03EE3"/>
    <w:rsid w:val="00F05786"/>
    <w:rsid w:val="00F16DF3"/>
    <w:rsid w:val="00F273C4"/>
    <w:rsid w:val="00F851DA"/>
    <w:rsid w:val="00FA04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1876C"/>
  <w15:docId w15:val="{EA1D66F1-D368-4FF0-9FCD-1A0C7763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03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40"/>
  </w:style>
  <w:style w:type="paragraph" w:styleId="Footer">
    <w:name w:val="footer"/>
    <w:basedOn w:val="Normal"/>
    <w:link w:val="FooterChar"/>
    <w:uiPriority w:val="99"/>
    <w:unhideWhenUsed/>
    <w:rsid w:val="00103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40"/>
  </w:style>
  <w:style w:type="paragraph" w:styleId="BalloonText">
    <w:name w:val="Balloon Text"/>
    <w:basedOn w:val="Normal"/>
    <w:link w:val="BalloonTextChar"/>
    <w:uiPriority w:val="99"/>
    <w:semiHidden/>
    <w:unhideWhenUsed/>
    <w:rsid w:val="0010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40"/>
    <w:rPr>
      <w:rFonts w:ascii="Tahoma" w:hAnsi="Tahoma" w:cs="Tahoma"/>
      <w:sz w:val="16"/>
      <w:szCs w:val="16"/>
    </w:rPr>
  </w:style>
  <w:style w:type="paragraph" w:customStyle="1" w:styleId="Body">
    <w:name w:val="Body"/>
    <w:rsid w:val="00103540"/>
    <w:pPr>
      <w:pBdr>
        <w:top w:val="nil"/>
        <w:left w:val="nil"/>
        <w:bottom w:val="nil"/>
        <w:right w:val="nil"/>
        <w:between w:val="nil"/>
        <w:bar w:val="nil"/>
      </w:pBdr>
      <w:spacing w:after="160" w:line="259" w:lineRule="auto"/>
    </w:pPr>
    <w:rPr>
      <w:color w:val="000000"/>
      <w:u w:color="000000"/>
      <w:bdr w:val="nil"/>
      <w:lang w:val="en-US"/>
    </w:rPr>
  </w:style>
  <w:style w:type="character" w:customStyle="1" w:styleId="Hyperlink0">
    <w:name w:val="Hyperlink.0"/>
    <w:rsid w:val="00103540"/>
    <w:rPr>
      <w:rFonts w:ascii="Cambria" w:eastAsia="Cambria" w:hAnsi="Cambria" w:cs="Cambria"/>
      <w:color w:val="0563C1"/>
      <w:sz w:val="24"/>
      <w:szCs w:val="24"/>
      <w:u w:val="single" w:color="0563C1"/>
    </w:rPr>
  </w:style>
  <w:style w:type="character" w:styleId="Hyperlink">
    <w:name w:val="Hyperlink"/>
    <w:basedOn w:val="DefaultParagraphFont"/>
    <w:uiPriority w:val="99"/>
    <w:unhideWhenUsed/>
    <w:rsid w:val="00541DA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6E5C06"/>
    <w:rPr>
      <w:color w:val="605E5C"/>
      <w:shd w:val="clear" w:color="auto" w:fill="E1DFDD"/>
    </w:r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115" w:type="dxa"/>
        <w:left w:w="115" w:type="dxa"/>
        <w:bottom w:w="115" w:type="dxa"/>
        <w:right w:w="115" w:type="dxa"/>
      </w:tblCellMar>
    </w:tblPr>
  </w:style>
  <w:style w:type="paragraph" w:styleId="ListParagraph">
    <w:name w:val="List Paragraph"/>
    <w:basedOn w:val="Normal"/>
    <w:uiPriority w:val="34"/>
    <w:qFormat/>
    <w:rsid w:val="00805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mahakimah@unpkediri.ac.id" TargetMode="External"/><Relationship Id="rId4" Type="http://schemas.openxmlformats.org/officeDocument/2006/relationships/styles" Target="styles.xml"/><Relationship Id="rId9" Type="http://schemas.openxmlformats.org/officeDocument/2006/relationships/hyperlink" Target="mailto:alwimuhammmad04@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TegzgG95rYC3zemCS/KdJ4aHoA==">AMUW2mXy7tffeMsWnvw6HGC1bskKvkoni0xk/b9rRPWPNgkgoEMQu507xqCY4U/UhWOKkAMSuGY+ZT2G9X9WbSFT+0uQYXGrRGCy3Y3kwywcHxd92Dd1g87CED6uaUJD0dSKJlsVKL46</go:docsCustomData>
</go:gDocsCustomXmlDataStorage>
</file>

<file path=customXml/itemProps1.xml><?xml version="1.0" encoding="utf-8"?>
<ds:datastoreItem xmlns:ds="http://schemas.openxmlformats.org/officeDocument/2006/customXml" ds:itemID="{3FBE93E3-5AA3-4C28-B6F0-CFD7F7D536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14</Pages>
  <Words>10535</Words>
  <Characters>60054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 penulis. (Tahun). Judul. JURNAL NUSANTARA APLIKASI MANAJEMEN BISNIS, Vol(No). https://doi.org/10.29407/nusamba.xxxx.xxxx</dc:creator>
  <cp:lastModifiedBy>user</cp:lastModifiedBy>
  <cp:revision>24</cp:revision>
  <dcterms:created xsi:type="dcterms:W3CDTF">2024-11-12T11:09:00Z</dcterms:created>
  <dcterms:modified xsi:type="dcterms:W3CDTF">2025-05-10T04:53:00Z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ee76248b-5ff0-39bf-a712-69ede05adc5d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